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9FB" w:rsidRPr="007539FB" w:rsidRDefault="007C13B3" w:rsidP="00F926BA">
      <w:pPr>
        <w:spacing w:after="0" w:line="259" w:lineRule="auto"/>
        <w:ind w:left="0" w:right="2" w:firstLine="0"/>
        <w:jc w:val="center"/>
        <w:sectPr w:rsidR="007539FB" w:rsidRPr="007539FB" w:rsidSect="007539FB">
          <w:headerReference w:type="even" r:id="rId7"/>
          <w:headerReference w:type="default" r:id="rId8"/>
          <w:headerReference w:type="first" r:id="rId9"/>
          <w:pgSz w:w="11906" w:h="16838"/>
          <w:pgMar w:top="1072" w:right="868" w:bottom="1134" w:left="1247" w:header="748" w:footer="720" w:gutter="0"/>
          <w:cols w:space="720"/>
        </w:sectPr>
      </w:pPr>
      <w:bookmarkStart w:id="0" w:name="_GoBack"/>
      <w:r w:rsidRPr="007C13B3">
        <w:rPr>
          <w:noProof/>
        </w:rPr>
        <w:drawing>
          <wp:inline distT="0" distB="0" distL="0" distR="0">
            <wp:extent cx="6217285" cy="8615051"/>
            <wp:effectExtent l="0" t="0" r="0" b="0"/>
            <wp:docPr id="1" name="Рисунок 1" descr="G:\рабпр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рабпр1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7285" cy="8615051"/>
                    </a:xfrm>
                    <a:prstGeom prst="rect">
                      <a:avLst/>
                    </a:prstGeom>
                    <a:noFill/>
                    <a:ln>
                      <a:noFill/>
                    </a:ln>
                  </pic:spPr>
                </pic:pic>
              </a:graphicData>
            </a:graphic>
          </wp:inline>
        </w:drawing>
      </w:r>
      <w:bookmarkEnd w:id="0"/>
    </w:p>
    <w:p w:rsidR="009D1390" w:rsidRPr="007539FB" w:rsidRDefault="00752324" w:rsidP="007539FB">
      <w:pPr>
        <w:tabs>
          <w:tab w:val="left" w:pos="1560"/>
          <w:tab w:val="center" w:pos="4888"/>
        </w:tabs>
        <w:spacing w:after="23" w:line="284" w:lineRule="auto"/>
        <w:ind w:left="-5" w:right="0"/>
        <w:jc w:val="center"/>
        <w:rPr>
          <w:b/>
        </w:rPr>
      </w:pPr>
      <w:r w:rsidRPr="007539FB">
        <w:rPr>
          <w:b/>
        </w:rPr>
        <w:lastRenderedPageBreak/>
        <w:t>Планируемые результаты освоения учебного предмета</w:t>
      </w:r>
    </w:p>
    <w:p w:rsidR="009D1390" w:rsidRDefault="00752324">
      <w:pPr>
        <w:pStyle w:val="1"/>
        <w:spacing w:after="26"/>
        <w:ind w:left="667" w:right="438"/>
      </w:pPr>
      <w:r>
        <w:t xml:space="preserve">8 класс </w:t>
      </w:r>
    </w:p>
    <w:p w:rsidR="009D1390" w:rsidRDefault="00752324" w:rsidP="007539FB">
      <w:pPr>
        <w:ind w:left="0" w:right="54" w:firstLine="6270"/>
        <w:jc w:val="left"/>
      </w:pPr>
      <w:r>
        <w:rPr>
          <w:b/>
        </w:rPr>
        <w:t xml:space="preserve">Личностные результаты: </w:t>
      </w:r>
      <w:r>
        <w:rPr>
          <w:u w:val="single" w:color="000000"/>
        </w:rPr>
        <w:t>У  учащегося  будут сформированы:</w:t>
      </w:r>
      <w:r>
        <w:rPr>
          <w:b/>
        </w:rPr>
        <w:t xml:space="preserve"> </w:t>
      </w:r>
      <w:r>
        <w:t xml:space="preserve">-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9D1390" w:rsidRDefault="00752324">
      <w:pPr>
        <w:numPr>
          <w:ilvl w:val="0"/>
          <w:numId w:val="1"/>
        </w:numPr>
        <w:ind w:right="54" w:hanging="106"/>
      </w:pPr>
      <w:r>
        <w:t xml:space="preserve">формирование ответственного отношения к учению, </w:t>
      </w:r>
      <w:proofErr w:type="gramStart"/>
      <w:r>
        <w:t>готовности и способности</w:t>
      </w:r>
      <w:proofErr w:type="gramEnd"/>
      <w: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w:t>
      </w:r>
      <w:proofErr w:type="spellStart"/>
      <w:r>
        <w:t>учѐтом</w:t>
      </w:r>
      <w:proofErr w:type="spellEnd"/>
      <w:r>
        <w:t xml:space="preserve">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9D1390" w:rsidRDefault="00752324">
      <w:pPr>
        <w:numPr>
          <w:ilvl w:val="0"/>
          <w:numId w:val="1"/>
        </w:numPr>
        <w:ind w:right="54" w:hanging="106"/>
      </w:pPr>
      <w: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t>потребительстве</w:t>
      </w:r>
      <w:proofErr w:type="spellEnd"/>
      <w:r>
        <w:t xml:space="preserve">; </w:t>
      </w:r>
      <w:proofErr w:type="spellStart"/>
      <w:r>
        <w:t>сформированность</w:t>
      </w:r>
      <w:proofErr w:type="spellEnd"/>
      <w: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t>Сформированность</w:t>
      </w:r>
      <w:proofErr w:type="spellEnd"/>
      <w: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9D1390" w:rsidRDefault="00752324">
      <w:pPr>
        <w:numPr>
          <w:ilvl w:val="0"/>
          <w:numId w:val="1"/>
        </w:numPr>
        <w:ind w:right="54" w:hanging="106"/>
      </w:pPr>
      <w: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9D1390" w:rsidRDefault="00752324">
      <w:pPr>
        <w:numPr>
          <w:ilvl w:val="0"/>
          <w:numId w:val="1"/>
        </w:numPr>
        <w:ind w:right="54" w:hanging="106"/>
      </w:pPr>
      <w: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w:t>
      </w:r>
      <w:proofErr w:type="spellStart"/>
      <w:r>
        <w:t>нѐм</w:t>
      </w:r>
      <w:proofErr w:type="spellEnd"/>
      <w:r>
        <w:t xml:space="preserve"> взаимопонимания; </w:t>
      </w:r>
    </w:p>
    <w:p w:rsidR="009D1390" w:rsidRDefault="00752324">
      <w:pPr>
        <w:numPr>
          <w:ilvl w:val="0"/>
          <w:numId w:val="1"/>
        </w:numPr>
        <w:ind w:right="54" w:hanging="106"/>
      </w:pPr>
      <w: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w:t>
      </w:r>
      <w:proofErr w:type="spellStart"/>
      <w:r>
        <w:t>учѐтом</w:t>
      </w:r>
      <w:proofErr w:type="spellEnd"/>
      <w:r>
        <w:t xml:space="preserve"> региональных, этнокультурных, социальных и экономических особенностей; </w:t>
      </w:r>
    </w:p>
    <w:p w:rsidR="009D1390" w:rsidRDefault="00752324">
      <w:pPr>
        <w:numPr>
          <w:ilvl w:val="0"/>
          <w:numId w:val="1"/>
        </w:numPr>
        <w:ind w:right="54" w:hanging="106"/>
      </w:pPr>
      <w:r>
        <w:lastRenderedPageBreak/>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9D1390" w:rsidRDefault="00752324">
      <w:pPr>
        <w:numPr>
          <w:ilvl w:val="0"/>
          <w:numId w:val="1"/>
        </w:numPr>
        <w:ind w:right="54" w:hanging="106"/>
      </w:pPr>
      <w: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9D1390" w:rsidRDefault="00752324">
      <w:pPr>
        <w:spacing w:after="23" w:line="259" w:lineRule="auto"/>
        <w:ind w:left="730" w:right="0"/>
        <w:jc w:val="left"/>
      </w:pPr>
      <w:r>
        <w:rPr>
          <w:i/>
          <w:u w:val="single" w:color="000000"/>
        </w:rPr>
        <w:t>Учащийся</w:t>
      </w:r>
      <w:r>
        <w:rPr>
          <w:b/>
          <w:i/>
          <w:u w:val="single" w:color="000000"/>
        </w:rPr>
        <w:t xml:space="preserve"> </w:t>
      </w:r>
      <w:r>
        <w:rPr>
          <w:i/>
          <w:u w:val="single" w:color="000000"/>
        </w:rPr>
        <w:t>получит возможность для формирования:</w:t>
      </w:r>
      <w:r>
        <w:rPr>
          <w:i/>
        </w:rPr>
        <w:t xml:space="preserve"> </w:t>
      </w:r>
    </w:p>
    <w:p w:rsidR="009D1390" w:rsidRDefault="00752324">
      <w:pPr>
        <w:numPr>
          <w:ilvl w:val="0"/>
          <w:numId w:val="1"/>
        </w:numPr>
        <w:ind w:right="54" w:hanging="106"/>
      </w:pPr>
      <w:r>
        <w:t xml:space="preserve">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 </w:t>
      </w:r>
    </w:p>
    <w:p w:rsidR="009D1390" w:rsidRDefault="00752324">
      <w:pPr>
        <w:numPr>
          <w:ilvl w:val="0"/>
          <w:numId w:val="1"/>
        </w:numPr>
        <w:ind w:right="54" w:hanging="106"/>
      </w:pPr>
      <w: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9D1390" w:rsidRDefault="00752324">
      <w:pPr>
        <w:numPr>
          <w:ilvl w:val="0"/>
          <w:numId w:val="1"/>
        </w:numPr>
        <w:ind w:right="54" w:hanging="106"/>
      </w:pPr>
      <w:r>
        <w:t xml:space="preserve">развитие морального </w:t>
      </w:r>
      <w:proofErr w:type="gramStart"/>
      <w:r>
        <w:t>сознания  и</w:t>
      </w:r>
      <w:proofErr w:type="gramEnd"/>
      <w:r>
        <w:t xml:space="preserve">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9D1390" w:rsidRDefault="00752324">
      <w:pPr>
        <w:numPr>
          <w:ilvl w:val="0"/>
          <w:numId w:val="1"/>
        </w:numPr>
        <w:ind w:right="54" w:hanging="106"/>
      </w:pPr>
      <w:r>
        <w:t xml:space="preserve">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9D1390" w:rsidRDefault="00752324">
      <w:pPr>
        <w:spacing w:after="31" w:line="259" w:lineRule="auto"/>
        <w:ind w:left="0" w:right="0" w:firstLine="0"/>
        <w:jc w:val="left"/>
      </w:pPr>
      <w:r>
        <w:t xml:space="preserve"> </w:t>
      </w:r>
    </w:p>
    <w:p w:rsidR="009D1390" w:rsidRDefault="00752324">
      <w:pPr>
        <w:spacing w:after="0" w:line="259" w:lineRule="auto"/>
        <w:ind w:left="667" w:right="0"/>
        <w:jc w:val="center"/>
      </w:pPr>
      <w:proofErr w:type="spellStart"/>
      <w:r>
        <w:rPr>
          <w:b/>
        </w:rPr>
        <w:t>Метапредметные</w:t>
      </w:r>
      <w:proofErr w:type="spellEnd"/>
      <w:r>
        <w:rPr>
          <w:b/>
        </w:rPr>
        <w:t xml:space="preserve"> результаты: </w:t>
      </w:r>
    </w:p>
    <w:p w:rsidR="009D1390" w:rsidRDefault="00752324">
      <w:pPr>
        <w:spacing w:after="28" w:line="259" w:lineRule="auto"/>
        <w:ind w:left="720" w:right="0" w:firstLine="0"/>
        <w:jc w:val="left"/>
      </w:pPr>
      <w:r>
        <w:rPr>
          <w:b/>
        </w:rPr>
        <w:t xml:space="preserve"> </w:t>
      </w:r>
    </w:p>
    <w:p w:rsidR="009D1390" w:rsidRDefault="00752324">
      <w:pPr>
        <w:spacing w:after="56" w:line="259" w:lineRule="auto"/>
        <w:ind w:left="-5" w:right="11428"/>
        <w:jc w:val="left"/>
      </w:pPr>
      <w:r>
        <w:rPr>
          <w:b/>
          <w:i/>
        </w:rPr>
        <w:t xml:space="preserve">Регулятивные УУД </w:t>
      </w:r>
      <w:r>
        <w:rPr>
          <w:u w:val="single" w:color="000000"/>
        </w:rPr>
        <w:t>Учащийся</w:t>
      </w:r>
      <w:r>
        <w:rPr>
          <w:b/>
          <w:u w:val="single" w:color="000000"/>
        </w:rPr>
        <w:t xml:space="preserve"> </w:t>
      </w:r>
      <w:r>
        <w:rPr>
          <w:u w:val="single" w:color="000000"/>
        </w:rPr>
        <w:t>научится</w:t>
      </w:r>
      <w:r>
        <w:rPr>
          <w:i/>
          <w:u w:val="single" w:color="000000"/>
        </w:rPr>
        <w:t>:</w:t>
      </w:r>
      <w:r>
        <w:rPr>
          <w:i/>
        </w:rPr>
        <w:t xml:space="preserve"> </w:t>
      </w:r>
    </w:p>
    <w:p w:rsidR="009D1390" w:rsidRDefault="00752324">
      <w:pPr>
        <w:numPr>
          <w:ilvl w:val="0"/>
          <w:numId w:val="1"/>
        </w:numPr>
        <w:ind w:right="54" w:hanging="106"/>
      </w:pPr>
      <w:r>
        <w:t xml:space="preserve">умение самостоятельно определять цели своего обучения, ставить и формулировать для себя новые задачи в </w:t>
      </w:r>
      <w:proofErr w:type="spellStart"/>
      <w:r>
        <w:t>учѐбе</w:t>
      </w:r>
      <w:proofErr w:type="spellEnd"/>
      <w:r>
        <w:t xml:space="preserve"> и познавательной деятельности, развивать мотивы и интересы своей познавательной деятельности; </w:t>
      </w:r>
    </w:p>
    <w:p w:rsidR="009D1390" w:rsidRDefault="00752324">
      <w:pPr>
        <w:numPr>
          <w:ilvl w:val="0"/>
          <w:numId w:val="1"/>
        </w:numPr>
        <w:ind w:right="54" w:hanging="106"/>
      </w:pPr>
      <w: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9D1390" w:rsidRDefault="00752324">
      <w:pPr>
        <w:numPr>
          <w:ilvl w:val="0"/>
          <w:numId w:val="1"/>
        </w:numPr>
        <w:ind w:right="54" w:hanging="106"/>
      </w:pPr>
      <w: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9D1390" w:rsidRDefault="00752324">
      <w:pPr>
        <w:numPr>
          <w:ilvl w:val="0"/>
          <w:numId w:val="1"/>
        </w:numPr>
        <w:ind w:right="54" w:hanging="106"/>
      </w:pPr>
      <w:r>
        <w:t xml:space="preserve">умение оценивать правильность выполнения учебной задачи, собственные возможности </w:t>
      </w:r>
      <w:proofErr w:type="spellStart"/>
      <w:r>
        <w:t>еѐ</w:t>
      </w:r>
      <w:proofErr w:type="spellEnd"/>
      <w:r>
        <w:t xml:space="preserve"> решения; </w:t>
      </w:r>
      <w:r>
        <w:rPr>
          <w:i/>
          <w:u w:val="single" w:color="000000"/>
        </w:rPr>
        <w:t>Учащийся</w:t>
      </w:r>
      <w:r>
        <w:rPr>
          <w:b/>
          <w:i/>
          <w:u w:val="single" w:color="000000"/>
        </w:rPr>
        <w:t xml:space="preserve"> </w:t>
      </w:r>
      <w:r>
        <w:rPr>
          <w:i/>
          <w:u w:val="single" w:color="000000"/>
        </w:rPr>
        <w:t>получит возможность научиться:</w:t>
      </w:r>
      <w:r>
        <w:t xml:space="preserve"> </w:t>
      </w:r>
    </w:p>
    <w:p w:rsidR="009D1390" w:rsidRDefault="00752324">
      <w:pPr>
        <w:numPr>
          <w:ilvl w:val="0"/>
          <w:numId w:val="1"/>
        </w:numPr>
        <w:spacing w:after="286"/>
        <w:ind w:right="54" w:hanging="106"/>
      </w:pPr>
      <w: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9D1390" w:rsidRDefault="00752324">
      <w:pPr>
        <w:spacing w:after="52" w:line="266" w:lineRule="auto"/>
        <w:ind w:left="-5" w:right="11109"/>
        <w:jc w:val="left"/>
      </w:pPr>
      <w:r>
        <w:rPr>
          <w:b/>
        </w:rPr>
        <w:lastRenderedPageBreak/>
        <w:t xml:space="preserve">Познавательные УУД </w:t>
      </w:r>
      <w:r>
        <w:rPr>
          <w:u w:val="single" w:color="000000"/>
        </w:rPr>
        <w:t>Учащийся</w:t>
      </w:r>
      <w:r>
        <w:rPr>
          <w:b/>
          <w:u w:val="single" w:color="000000"/>
        </w:rPr>
        <w:t xml:space="preserve"> </w:t>
      </w:r>
      <w:r>
        <w:rPr>
          <w:u w:val="single" w:color="000000"/>
        </w:rPr>
        <w:t>научится</w:t>
      </w:r>
      <w:r>
        <w:rPr>
          <w:i/>
          <w:u w:val="single" w:color="000000"/>
        </w:rPr>
        <w:t>:</w:t>
      </w:r>
      <w:r>
        <w:rPr>
          <w:i/>
        </w:rPr>
        <w:t xml:space="preserve"> </w:t>
      </w:r>
    </w:p>
    <w:p w:rsidR="009D1390" w:rsidRDefault="00752324">
      <w:pPr>
        <w:numPr>
          <w:ilvl w:val="0"/>
          <w:numId w:val="1"/>
        </w:numPr>
        <w:ind w:right="54" w:hanging="106"/>
      </w:pPr>
      <w: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9D1390" w:rsidRDefault="00752324">
      <w:pPr>
        <w:spacing w:after="23" w:line="259" w:lineRule="auto"/>
        <w:ind w:left="101" w:right="0"/>
        <w:jc w:val="left"/>
      </w:pPr>
      <w:r>
        <w:rPr>
          <w:i/>
          <w:u w:val="single" w:color="000000"/>
        </w:rPr>
        <w:t>Учащийся</w:t>
      </w:r>
      <w:r>
        <w:rPr>
          <w:b/>
          <w:i/>
          <w:u w:val="single" w:color="000000"/>
        </w:rPr>
        <w:t xml:space="preserve"> </w:t>
      </w:r>
      <w:r>
        <w:rPr>
          <w:i/>
          <w:u w:val="single" w:color="000000"/>
        </w:rPr>
        <w:t>получит возможность научиться:</w:t>
      </w:r>
      <w:r>
        <w:t xml:space="preserve"> </w:t>
      </w:r>
    </w:p>
    <w:p w:rsidR="009D1390" w:rsidRDefault="00752324">
      <w:pPr>
        <w:numPr>
          <w:ilvl w:val="0"/>
          <w:numId w:val="1"/>
        </w:numPr>
        <w:spacing w:after="23" w:line="396" w:lineRule="auto"/>
        <w:ind w:right="54" w:hanging="106"/>
      </w:pPr>
      <w:r>
        <w:t xml:space="preserve">умение создавать, применять и преобразовывать знаки и символы, модели и схемы для решения учебных и познавательных задач; - навыки смыслового чтения; </w:t>
      </w:r>
      <w:r>
        <w:rPr>
          <w:b/>
        </w:rPr>
        <w:t xml:space="preserve">Коммуникативные УУД </w:t>
      </w:r>
    </w:p>
    <w:p w:rsidR="009D1390" w:rsidRDefault="00752324">
      <w:pPr>
        <w:ind w:right="54"/>
      </w:pPr>
      <w:r>
        <w:rPr>
          <w:u w:val="single" w:color="000000"/>
        </w:rPr>
        <w:t>Учащийся</w:t>
      </w:r>
      <w:r>
        <w:rPr>
          <w:b/>
          <w:u w:val="single" w:color="000000"/>
        </w:rPr>
        <w:t xml:space="preserve"> </w:t>
      </w:r>
      <w:r>
        <w:rPr>
          <w:u w:val="single" w:color="000000"/>
        </w:rPr>
        <w:t>научится</w:t>
      </w:r>
      <w:r>
        <w:rPr>
          <w:i/>
          <w:u w:val="single" w:color="000000"/>
        </w:rPr>
        <w:t>:</w:t>
      </w:r>
      <w:r>
        <w:rPr>
          <w:i/>
        </w:rPr>
        <w:t xml:space="preserve"> </w:t>
      </w:r>
      <w: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w:t>
      </w:r>
      <w:proofErr w:type="spellStart"/>
      <w:r>
        <w:t>учѐта</w:t>
      </w:r>
      <w:proofErr w:type="spellEnd"/>
      <w:r>
        <w:t xml:space="preserve"> интересов; формулировать, аргументировать и отстаивать </w:t>
      </w:r>
      <w:proofErr w:type="spellStart"/>
      <w:r>
        <w:t>своѐ</w:t>
      </w:r>
      <w:proofErr w:type="spellEnd"/>
      <w:r>
        <w:t xml:space="preserve"> мнение; </w:t>
      </w:r>
    </w:p>
    <w:p w:rsidR="009D1390" w:rsidRDefault="00752324">
      <w:pPr>
        <w:numPr>
          <w:ilvl w:val="0"/>
          <w:numId w:val="1"/>
        </w:numPr>
        <w:ind w:right="54" w:hanging="106"/>
      </w:pPr>
      <w: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r>
        <w:rPr>
          <w:i/>
          <w:u w:val="single" w:color="000000"/>
        </w:rPr>
        <w:t>Учащийся</w:t>
      </w:r>
      <w:r>
        <w:rPr>
          <w:b/>
          <w:i/>
          <w:u w:val="single" w:color="000000"/>
        </w:rPr>
        <w:t xml:space="preserve"> </w:t>
      </w:r>
      <w:r>
        <w:rPr>
          <w:i/>
          <w:u w:val="single" w:color="000000"/>
        </w:rPr>
        <w:t>получит возможность научиться:</w:t>
      </w:r>
      <w:r>
        <w:t xml:space="preserve"> </w:t>
      </w:r>
    </w:p>
    <w:p w:rsidR="009D1390" w:rsidRDefault="00752324">
      <w:pPr>
        <w:numPr>
          <w:ilvl w:val="0"/>
          <w:numId w:val="1"/>
        </w:numPr>
        <w:ind w:right="54" w:hanging="106"/>
      </w:pPr>
      <w:r>
        <w:t xml:space="preserve">формирование и развитие компетентности в области использования информационно-коммуникационных технологий (далее ИКТ - компетенции); </w:t>
      </w:r>
    </w:p>
    <w:p w:rsidR="009D1390" w:rsidRDefault="00752324">
      <w:pPr>
        <w:numPr>
          <w:ilvl w:val="0"/>
          <w:numId w:val="1"/>
        </w:numPr>
        <w:ind w:right="54" w:hanging="106"/>
      </w:pPr>
      <w: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9D1390" w:rsidRDefault="00752324">
      <w:pPr>
        <w:spacing w:after="22" w:line="259" w:lineRule="auto"/>
        <w:ind w:left="0" w:right="0" w:firstLine="0"/>
        <w:jc w:val="left"/>
      </w:pPr>
      <w:r>
        <w:t xml:space="preserve"> </w:t>
      </w:r>
    </w:p>
    <w:p w:rsidR="009D1390" w:rsidRDefault="00752324">
      <w:pPr>
        <w:ind w:right="54"/>
      </w:pPr>
      <w:r>
        <w:t xml:space="preserve">       </w:t>
      </w:r>
      <w:proofErr w:type="spellStart"/>
      <w:r>
        <w:t>Межпредметная</w:t>
      </w:r>
      <w:proofErr w:type="spellEnd"/>
      <w:r>
        <w:t xml:space="preserve"> интеграция и связь учебного предмета «Основы безопасности жизнедеятельности» с такими предметами как </w:t>
      </w:r>
    </w:p>
    <w:p w:rsidR="009D1390" w:rsidRDefault="00752324">
      <w:pPr>
        <w:ind w:right="54"/>
      </w:pPr>
      <w:r>
        <w:t xml:space="preserve">«Биология»,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 </w:t>
      </w:r>
    </w:p>
    <w:p w:rsidR="009D1390" w:rsidRDefault="00752324">
      <w:pPr>
        <w:spacing w:after="31" w:line="259" w:lineRule="auto"/>
        <w:ind w:left="0" w:right="0" w:firstLine="0"/>
        <w:jc w:val="left"/>
      </w:pPr>
      <w:r>
        <w:t xml:space="preserve"> </w:t>
      </w:r>
    </w:p>
    <w:p w:rsidR="009D1390" w:rsidRDefault="00752324">
      <w:pPr>
        <w:pStyle w:val="1"/>
        <w:spacing w:after="173"/>
        <w:ind w:left="667" w:right="716"/>
      </w:pPr>
      <w:r>
        <w:t xml:space="preserve">Предметные результаты </w:t>
      </w:r>
    </w:p>
    <w:p w:rsidR="009D1390" w:rsidRDefault="00752324">
      <w:pPr>
        <w:spacing w:after="5" w:line="266" w:lineRule="auto"/>
        <w:ind w:left="730" w:right="0"/>
        <w:jc w:val="left"/>
      </w:pPr>
      <w:r>
        <w:rPr>
          <w:b/>
        </w:rPr>
        <w:t xml:space="preserve">Учащийся научится: </w:t>
      </w:r>
    </w:p>
    <w:p w:rsidR="009D1390" w:rsidRDefault="00752324">
      <w:pPr>
        <w:numPr>
          <w:ilvl w:val="0"/>
          <w:numId w:val="2"/>
        </w:numPr>
        <w:ind w:right="54" w:firstLine="720"/>
      </w:pPr>
      <w:r>
        <w:t xml:space="preserve">классифицировать и характеризовать условия экологической безопасности; </w:t>
      </w:r>
    </w:p>
    <w:p w:rsidR="009D1390" w:rsidRDefault="00752324">
      <w:pPr>
        <w:numPr>
          <w:ilvl w:val="0"/>
          <w:numId w:val="2"/>
        </w:numPr>
        <w:ind w:right="54" w:firstLine="720"/>
      </w:pPr>
      <w:r>
        <w:t xml:space="preserve">использовать знания о предельно допустимых концентрациях вредных веществ в атмосфере, воде и почве; </w:t>
      </w:r>
    </w:p>
    <w:p w:rsidR="009D1390" w:rsidRDefault="00752324">
      <w:pPr>
        <w:numPr>
          <w:ilvl w:val="0"/>
          <w:numId w:val="2"/>
        </w:numPr>
        <w:ind w:right="54" w:firstLine="720"/>
      </w:pPr>
      <w:r>
        <w:lastRenderedPageBreak/>
        <w:t xml:space="preserve">использовать знания о способах контроля качества окружающей среды и продуктов питания с использованием бытовых приборов; </w:t>
      </w:r>
    </w:p>
    <w:p w:rsidR="009D1390" w:rsidRDefault="00752324">
      <w:pPr>
        <w:numPr>
          <w:ilvl w:val="0"/>
          <w:numId w:val="2"/>
        </w:numPr>
        <w:ind w:right="54" w:firstLine="720"/>
      </w:pPr>
      <w:r>
        <w:t xml:space="preserve">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 </w:t>
      </w:r>
    </w:p>
    <w:p w:rsidR="009D1390" w:rsidRDefault="00752324">
      <w:pPr>
        <w:numPr>
          <w:ilvl w:val="0"/>
          <w:numId w:val="2"/>
        </w:numPr>
        <w:ind w:right="54" w:firstLine="720"/>
      </w:pPr>
      <w:r>
        <w:t xml:space="preserve">безопасно, использовать бытовые приборы контроля качества окружающей среды и продуктов питания; </w:t>
      </w:r>
    </w:p>
    <w:p w:rsidR="009D1390" w:rsidRDefault="00752324">
      <w:pPr>
        <w:numPr>
          <w:ilvl w:val="0"/>
          <w:numId w:val="2"/>
        </w:numPr>
        <w:ind w:right="54" w:firstLine="720"/>
      </w:pPr>
      <w:r>
        <w:t xml:space="preserve">безопасно использовать бытовые приборы; </w:t>
      </w:r>
    </w:p>
    <w:p w:rsidR="009D1390" w:rsidRDefault="00752324">
      <w:pPr>
        <w:numPr>
          <w:ilvl w:val="0"/>
          <w:numId w:val="2"/>
        </w:numPr>
        <w:ind w:right="54" w:firstLine="720"/>
      </w:pPr>
      <w:r>
        <w:t xml:space="preserve">безопасно использовать средства бытовой химии; </w:t>
      </w:r>
    </w:p>
    <w:p w:rsidR="009D1390" w:rsidRDefault="00752324">
      <w:pPr>
        <w:numPr>
          <w:ilvl w:val="0"/>
          <w:numId w:val="2"/>
        </w:numPr>
        <w:ind w:right="54" w:firstLine="720"/>
      </w:pPr>
      <w:r>
        <w:t xml:space="preserve">безопасно использовать средства коммуникации; </w:t>
      </w:r>
    </w:p>
    <w:p w:rsidR="009D1390" w:rsidRDefault="00752324">
      <w:pPr>
        <w:numPr>
          <w:ilvl w:val="0"/>
          <w:numId w:val="2"/>
        </w:numPr>
        <w:ind w:right="54" w:firstLine="720"/>
      </w:pPr>
      <w:r>
        <w:t xml:space="preserve">классифицировать и характеризовать опасные ситуации криминогенного характера; </w:t>
      </w:r>
    </w:p>
    <w:p w:rsidR="009D1390" w:rsidRDefault="00752324">
      <w:pPr>
        <w:numPr>
          <w:ilvl w:val="0"/>
          <w:numId w:val="2"/>
        </w:numPr>
        <w:ind w:right="54" w:firstLine="720"/>
      </w:pPr>
      <w:r>
        <w:t xml:space="preserve">предвидеть причины возникновения возможных опасных ситуаций криминогенного характера; </w:t>
      </w:r>
    </w:p>
    <w:p w:rsidR="009D1390" w:rsidRDefault="00752324">
      <w:pPr>
        <w:numPr>
          <w:ilvl w:val="0"/>
          <w:numId w:val="2"/>
        </w:numPr>
        <w:ind w:right="54" w:firstLine="720"/>
      </w:pPr>
      <w:r>
        <w:t xml:space="preserve">безопасно вести и применять способы самозащиты в криминогенной ситуации на улице; </w:t>
      </w:r>
    </w:p>
    <w:p w:rsidR="009D1390" w:rsidRDefault="00752324">
      <w:pPr>
        <w:numPr>
          <w:ilvl w:val="0"/>
          <w:numId w:val="2"/>
        </w:numPr>
        <w:ind w:right="54" w:firstLine="720"/>
      </w:pPr>
      <w:r>
        <w:t xml:space="preserve">безопасно вести и применять способы самозащиты в криминогенной ситуации в подъезде; </w:t>
      </w:r>
    </w:p>
    <w:p w:rsidR="009D1390" w:rsidRDefault="00752324">
      <w:pPr>
        <w:numPr>
          <w:ilvl w:val="0"/>
          <w:numId w:val="2"/>
        </w:numPr>
        <w:ind w:right="54" w:firstLine="720"/>
      </w:pPr>
      <w:r>
        <w:t xml:space="preserve">безопасно вести и применять способы самозащиты в криминогенной ситуации в лифте; </w:t>
      </w:r>
    </w:p>
    <w:p w:rsidR="009D1390" w:rsidRDefault="00752324">
      <w:pPr>
        <w:numPr>
          <w:ilvl w:val="0"/>
          <w:numId w:val="2"/>
        </w:numPr>
        <w:ind w:right="54" w:firstLine="720"/>
      </w:pPr>
      <w:r>
        <w:t xml:space="preserve">безопасно вести и применять способы самозащиты в криминогенной ситуации в квартире; </w:t>
      </w:r>
    </w:p>
    <w:p w:rsidR="009D1390" w:rsidRDefault="00752324">
      <w:pPr>
        <w:numPr>
          <w:ilvl w:val="0"/>
          <w:numId w:val="2"/>
        </w:numPr>
        <w:ind w:right="54" w:firstLine="720"/>
      </w:pPr>
      <w:r>
        <w:t xml:space="preserve">безопасно вести и применять способы самозащиты при карманной краже; </w:t>
      </w:r>
    </w:p>
    <w:p w:rsidR="009D1390" w:rsidRDefault="00752324">
      <w:pPr>
        <w:numPr>
          <w:ilvl w:val="0"/>
          <w:numId w:val="2"/>
        </w:numPr>
        <w:ind w:right="54" w:firstLine="720"/>
      </w:pPr>
      <w:r>
        <w:t xml:space="preserve">безопасно вести и применять способы самозащиты при попытке мошенничества; </w:t>
      </w:r>
    </w:p>
    <w:p w:rsidR="009D1390" w:rsidRDefault="00752324">
      <w:pPr>
        <w:numPr>
          <w:ilvl w:val="0"/>
          <w:numId w:val="2"/>
        </w:numPr>
        <w:ind w:right="54" w:firstLine="720"/>
      </w:pPr>
      <w:r>
        <w:t xml:space="preserve">адекватно оценивать ситуацию дорожного движения; </w:t>
      </w:r>
    </w:p>
    <w:p w:rsidR="009D1390" w:rsidRDefault="00752324">
      <w:pPr>
        <w:numPr>
          <w:ilvl w:val="0"/>
          <w:numId w:val="2"/>
        </w:numPr>
        <w:ind w:right="54" w:firstLine="720"/>
      </w:pPr>
      <w:r>
        <w:t xml:space="preserve">адекватно оценивать ситуацию и безопасно действовать при пожаре; </w:t>
      </w:r>
    </w:p>
    <w:p w:rsidR="009D1390" w:rsidRDefault="00752324">
      <w:pPr>
        <w:numPr>
          <w:ilvl w:val="0"/>
          <w:numId w:val="2"/>
        </w:numPr>
        <w:ind w:right="54" w:firstLine="720"/>
      </w:pPr>
      <w:r>
        <w:t xml:space="preserve">безопасно использовать средства индивидуальной защиты при пожаре; </w:t>
      </w:r>
    </w:p>
    <w:p w:rsidR="009D1390" w:rsidRDefault="00752324">
      <w:pPr>
        <w:numPr>
          <w:ilvl w:val="0"/>
          <w:numId w:val="2"/>
        </w:numPr>
        <w:ind w:right="54" w:firstLine="720"/>
      </w:pPr>
      <w:r>
        <w:t xml:space="preserve">безопасно применять первичные средства пожаротушения; </w:t>
      </w:r>
    </w:p>
    <w:p w:rsidR="009D1390" w:rsidRDefault="00752324">
      <w:pPr>
        <w:numPr>
          <w:ilvl w:val="0"/>
          <w:numId w:val="2"/>
        </w:numPr>
        <w:ind w:right="54" w:firstLine="720"/>
      </w:pPr>
      <w:r>
        <w:t xml:space="preserve">соблюдать правила безопасности дорожного движения пешехода; </w:t>
      </w:r>
    </w:p>
    <w:p w:rsidR="009D1390" w:rsidRDefault="00752324">
      <w:pPr>
        <w:numPr>
          <w:ilvl w:val="0"/>
          <w:numId w:val="2"/>
        </w:numPr>
        <w:ind w:right="54" w:firstLine="720"/>
      </w:pPr>
      <w:r>
        <w:t xml:space="preserve">соблюдать правила безопасности дорожного движения велосипедиста; </w:t>
      </w:r>
    </w:p>
    <w:p w:rsidR="009D1390" w:rsidRDefault="00752324">
      <w:pPr>
        <w:numPr>
          <w:ilvl w:val="0"/>
          <w:numId w:val="2"/>
        </w:numPr>
        <w:ind w:right="54" w:firstLine="720"/>
      </w:pPr>
      <w:r>
        <w:t xml:space="preserve">соблюдать правила безопасности дорожного движения пассажира транспортного средства; </w:t>
      </w:r>
    </w:p>
    <w:p w:rsidR="009D1390" w:rsidRDefault="00752324">
      <w:pPr>
        <w:numPr>
          <w:ilvl w:val="0"/>
          <w:numId w:val="2"/>
        </w:numPr>
        <w:ind w:right="54" w:firstLine="720"/>
      </w:pPr>
      <w:r>
        <w:t xml:space="preserve">классифицировать и характеризовать причины и последствия опасных ситуаций на воде; </w:t>
      </w:r>
    </w:p>
    <w:p w:rsidR="009D1390" w:rsidRDefault="00752324">
      <w:pPr>
        <w:numPr>
          <w:ilvl w:val="0"/>
          <w:numId w:val="2"/>
        </w:numPr>
        <w:ind w:right="54" w:firstLine="720"/>
      </w:pPr>
      <w:r>
        <w:t xml:space="preserve">адекватно оценивать ситуацию и безопасно вести у воды и на воде; </w:t>
      </w:r>
    </w:p>
    <w:p w:rsidR="009D1390" w:rsidRDefault="00752324">
      <w:pPr>
        <w:numPr>
          <w:ilvl w:val="0"/>
          <w:numId w:val="2"/>
        </w:numPr>
        <w:ind w:right="54" w:firstLine="720"/>
      </w:pPr>
      <w:r>
        <w:t xml:space="preserve">использовать средства и способы само- и взаимопомощи на воде; </w:t>
      </w:r>
    </w:p>
    <w:p w:rsidR="009D1390" w:rsidRDefault="00752324">
      <w:pPr>
        <w:numPr>
          <w:ilvl w:val="0"/>
          <w:numId w:val="2"/>
        </w:numPr>
        <w:ind w:right="54" w:firstLine="720"/>
      </w:pPr>
      <w:r>
        <w:t>классифицировать и характеризовать причины и последствия опасных ситуаций в туристических походах; •</w:t>
      </w:r>
      <w:r>
        <w:rPr>
          <w:rFonts w:ascii="Arial" w:eastAsia="Arial" w:hAnsi="Arial" w:cs="Arial"/>
        </w:rPr>
        <w:t xml:space="preserve"> </w:t>
      </w:r>
      <w:r>
        <w:t xml:space="preserve">готовиться к туристическим походам; </w:t>
      </w:r>
    </w:p>
    <w:p w:rsidR="009D1390" w:rsidRDefault="00752324">
      <w:pPr>
        <w:numPr>
          <w:ilvl w:val="0"/>
          <w:numId w:val="2"/>
        </w:numPr>
        <w:ind w:right="54" w:firstLine="720"/>
      </w:pPr>
      <w:r>
        <w:t xml:space="preserve">адекватно оценивать ситуацию и безопасно вести в туристических походах; </w:t>
      </w:r>
    </w:p>
    <w:p w:rsidR="009D1390" w:rsidRDefault="00752324">
      <w:pPr>
        <w:numPr>
          <w:ilvl w:val="0"/>
          <w:numId w:val="2"/>
        </w:numPr>
        <w:ind w:right="54" w:firstLine="720"/>
      </w:pPr>
      <w:r>
        <w:t xml:space="preserve">адекватно оценивать ситуацию и ориентироваться на местности; </w:t>
      </w:r>
    </w:p>
    <w:p w:rsidR="009D1390" w:rsidRDefault="00752324">
      <w:pPr>
        <w:numPr>
          <w:ilvl w:val="0"/>
          <w:numId w:val="2"/>
        </w:numPr>
        <w:ind w:right="54" w:firstLine="720"/>
      </w:pPr>
      <w:r>
        <w:lastRenderedPageBreak/>
        <w:t xml:space="preserve">характеризовать причины и последствия чрезвычайных ситуаций природного характера для личности, общества и государства; </w:t>
      </w:r>
    </w:p>
    <w:p w:rsidR="009D1390" w:rsidRDefault="00752324">
      <w:pPr>
        <w:numPr>
          <w:ilvl w:val="0"/>
          <w:numId w:val="2"/>
        </w:numPr>
        <w:ind w:right="54" w:firstLine="720"/>
      </w:pPr>
      <w:r>
        <w:t xml:space="preserve">предвидеть опасности и правильно действовать в случае чрезвычайных ситуаций природного характера; </w:t>
      </w:r>
    </w:p>
    <w:p w:rsidR="009D1390" w:rsidRDefault="00752324">
      <w:pPr>
        <w:numPr>
          <w:ilvl w:val="0"/>
          <w:numId w:val="2"/>
        </w:numPr>
        <w:ind w:right="54" w:firstLine="720"/>
      </w:pPr>
      <w:r>
        <w:t xml:space="preserve">классифицировать мероприятия по защите населения от чрезвычайных ситуаций природного характера; </w:t>
      </w:r>
    </w:p>
    <w:p w:rsidR="009D1390" w:rsidRDefault="00752324">
      <w:pPr>
        <w:numPr>
          <w:ilvl w:val="0"/>
          <w:numId w:val="2"/>
        </w:numPr>
        <w:ind w:right="54" w:firstLine="720"/>
      </w:pPr>
      <w:r>
        <w:t xml:space="preserve">безопасно использовать средства индивидуальной защиты; </w:t>
      </w:r>
    </w:p>
    <w:p w:rsidR="009D1390" w:rsidRDefault="00752324">
      <w:pPr>
        <w:numPr>
          <w:ilvl w:val="0"/>
          <w:numId w:val="2"/>
        </w:numPr>
        <w:ind w:right="54" w:firstLine="720"/>
      </w:pPr>
      <w:r>
        <w:t xml:space="preserve">безопасно действовать по сигналу «Внимание всем!»; </w:t>
      </w:r>
    </w:p>
    <w:p w:rsidR="009D1390" w:rsidRDefault="00752324">
      <w:pPr>
        <w:numPr>
          <w:ilvl w:val="0"/>
          <w:numId w:val="2"/>
        </w:numPr>
        <w:ind w:right="54" w:firstLine="720"/>
      </w:pPr>
      <w:r>
        <w:t xml:space="preserve">безопасно использовать средства индивидуальной и коллективной защиты; </w:t>
      </w:r>
    </w:p>
    <w:p w:rsidR="009D1390" w:rsidRDefault="00752324">
      <w:pPr>
        <w:numPr>
          <w:ilvl w:val="0"/>
          <w:numId w:val="2"/>
        </w:numPr>
        <w:ind w:right="54" w:firstLine="720"/>
      </w:pPr>
      <w:r>
        <w:t xml:space="preserve">классифицировать мероприятия по защите населения от терроризма, экстремизма, наркотизма; </w:t>
      </w:r>
    </w:p>
    <w:p w:rsidR="009D1390" w:rsidRDefault="00752324">
      <w:pPr>
        <w:numPr>
          <w:ilvl w:val="0"/>
          <w:numId w:val="2"/>
        </w:numPr>
        <w:ind w:right="54" w:firstLine="720"/>
      </w:pPr>
      <w:r>
        <w:t xml:space="preserve">классифицировать и характеризовать основные положения законодательных актов, регламентирующих ответственность несовершеннолетних за правонарушения; </w:t>
      </w:r>
    </w:p>
    <w:p w:rsidR="009D1390" w:rsidRDefault="00752324">
      <w:pPr>
        <w:numPr>
          <w:ilvl w:val="0"/>
          <w:numId w:val="2"/>
        </w:numPr>
        <w:ind w:right="54" w:firstLine="720"/>
      </w:pPr>
      <w:r>
        <w:t xml:space="preserve">характеризовать безопасный и здоровый образ жизни, его составляющие и значение для личности, общества и государства; </w:t>
      </w:r>
    </w:p>
    <w:p w:rsidR="009D1390" w:rsidRDefault="00752324">
      <w:pPr>
        <w:numPr>
          <w:ilvl w:val="0"/>
          <w:numId w:val="2"/>
        </w:numPr>
        <w:ind w:right="54" w:firstLine="720"/>
      </w:pPr>
      <w:r>
        <w:t xml:space="preserve">классифицировать мероприятия и факторы, укрепляющие и разрушающие здоровье; </w:t>
      </w:r>
    </w:p>
    <w:p w:rsidR="009D1390" w:rsidRDefault="00752324">
      <w:pPr>
        <w:numPr>
          <w:ilvl w:val="0"/>
          <w:numId w:val="2"/>
        </w:numPr>
        <w:ind w:right="54" w:firstLine="720"/>
      </w:pPr>
      <w:r>
        <w:t xml:space="preserve">планировать профилактические мероприятия по сохранению и укреплению своего здоровья; </w:t>
      </w:r>
    </w:p>
    <w:p w:rsidR="009D1390" w:rsidRDefault="00752324">
      <w:pPr>
        <w:numPr>
          <w:ilvl w:val="0"/>
          <w:numId w:val="2"/>
        </w:numPr>
        <w:ind w:right="54" w:firstLine="720"/>
      </w:pPr>
      <w:r>
        <w:t xml:space="preserve">адекватно оценивать нагрузку и профилактические занятия по укреплению здоровья;  </w:t>
      </w:r>
    </w:p>
    <w:p w:rsidR="009D1390" w:rsidRDefault="00752324">
      <w:pPr>
        <w:numPr>
          <w:ilvl w:val="0"/>
          <w:numId w:val="2"/>
        </w:numPr>
        <w:ind w:right="54" w:firstLine="720"/>
      </w:pPr>
      <w:r>
        <w:t xml:space="preserve">планировать распорядок дня с учетом нагрузок; </w:t>
      </w:r>
    </w:p>
    <w:p w:rsidR="009D1390" w:rsidRDefault="00752324">
      <w:pPr>
        <w:numPr>
          <w:ilvl w:val="0"/>
          <w:numId w:val="2"/>
        </w:numPr>
        <w:ind w:right="54" w:firstLine="720"/>
      </w:pPr>
      <w:r>
        <w:t xml:space="preserve">выявлять мероприятия и факторы, потенциально опасные для здоровья; </w:t>
      </w:r>
    </w:p>
    <w:p w:rsidR="009D1390" w:rsidRDefault="00752324">
      <w:pPr>
        <w:numPr>
          <w:ilvl w:val="0"/>
          <w:numId w:val="2"/>
        </w:numPr>
        <w:ind w:right="54" w:firstLine="720"/>
      </w:pPr>
      <w:r>
        <w:t xml:space="preserve">безопасно использовать ресурсы интернета; </w:t>
      </w:r>
    </w:p>
    <w:p w:rsidR="009D1390" w:rsidRDefault="00752324">
      <w:pPr>
        <w:numPr>
          <w:ilvl w:val="0"/>
          <w:numId w:val="2"/>
        </w:numPr>
        <w:ind w:right="54" w:firstLine="720"/>
      </w:pPr>
      <w:r>
        <w:t xml:space="preserve">анализировать состояние своего здоровья; </w:t>
      </w:r>
    </w:p>
    <w:p w:rsidR="009D1390" w:rsidRDefault="00752324">
      <w:pPr>
        <w:numPr>
          <w:ilvl w:val="0"/>
          <w:numId w:val="2"/>
        </w:numPr>
        <w:ind w:right="54" w:firstLine="720"/>
      </w:pPr>
      <w:r>
        <w:t xml:space="preserve">использовать алгоритм действий по оказанию первой помощи; </w:t>
      </w:r>
    </w:p>
    <w:p w:rsidR="009D1390" w:rsidRDefault="00752324">
      <w:pPr>
        <w:numPr>
          <w:ilvl w:val="0"/>
          <w:numId w:val="2"/>
        </w:numPr>
        <w:ind w:right="54" w:firstLine="720"/>
      </w:pPr>
      <w:r>
        <w:t xml:space="preserve">классифицировать средства оказания первой помощи; </w:t>
      </w:r>
    </w:p>
    <w:p w:rsidR="009D1390" w:rsidRDefault="00752324">
      <w:pPr>
        <w:numPr>
          <w:ilvl w:val="0"/>
          <w:numId w:val="2"/>
        </w:numPr>
        <w:ind w:right="54" w:firstLine="720"/>
      </w:pPr>
      <w:r>
        <w:t xml:space="preserve">оказывать первую помощь при наружном и внутреннем кровотечении; </w:t>
      </w:r>
    </w:p>
    <w:p w:rsidR="009D1390" w:rsidRDefault="00752324">
      <w:pPr>
        <w:numPr>
          <w:ilvl w:val="0"/>
          <w:numId w:val="2"/>
        </w:numPr>
        <w:ind w:right="54" w:firstLine="720"/>
      </w:pPr>
      <w:r>
        <w:t xml:space="preserve">извлекать инородное тело из верхних дыхательных путей; </w:t>
      </w:r>
    </w:p>
    <w:p w:rsidR="009D1390" w:rsidRDefault="00752324">
      <w:pPr>
        <w:numPr>
          <w:ilvl w:val="0"/>
          <w:numId w:val="2"/>
        </w:numPr>
        <w:ind w:right="54" w:firstLine="720"/>
      </w:pPr>
      <w:r>
        <w:t xml:space="preserve">оказывать первую помощь при ушибах; </w:t>
      </w:r>
    </w:p>
    <w:p w:rsidR="009D1390" w:rsidRDefault="00752324">
      <w:pPr>
        <w:numPr>
          <w:ilvl w:val="0"/>
          <w:numId w:val="2"/>
        </w:numPr>
        <w:ind w:right="54" w:firstLine="720"/>
      </w:pPr>
      <w:r>
        <w:t xml:space="preserve">оказывать первую помощь при растяжениях; </w:t>
      </w:r>
    </w:p>
    <w:p w:rsidR="009D1390" w:rsidRDefault="00752324">
      <w:pPr>
        <w:numPr>
          <w:ilvl w:val="0"/>
          <w:numId w:val="2"/>
        </w:numPr>
        <w:ind w:right="54" w:firstLine="720"/>
      </w:pPr>
      <w:r>
        <w:t xml:space="preserve">оказывать первую помощь при вывихах; </w:t>
      </w:r>
    </w:p>
    <w:p w:rsidR="009D1390" w:rsidRDefault="00752324">
      <w:pPr>
        <w:numPr>
          <w:ilvl w:val="0"/>
          <w:numId w:val="2"/>
        </w:numPr>
        <w:ind w:right="54" w:firstLine="720"/>
      </w:pPr>
      <w:r>
        <w:t xml:space="preserve">оказывать первую помощь при переломах; </w:t>
      </w:r>
    </w:p>
    <w:p w:rsidR="009D1390" w:rsidRDefault="00752324">
      <w:pPr>
        <w:numPr>
          <w:ilvl w:val="0"/>
          <w:numId w:val="2"/>
        </w:numPr>
        <w:ind w:right="54" w:firstLine="720"/>
      </w:pPr>
      <w:r>
        <w:t xml:space="preserve">оказывать первую помощь при ожогах; </w:t>
      </w:r>
    </w:p>
    <w:p w:rsidR="009D1390" w:rsidRDefault="00752324">
      <w:pPr>
        <w:numPr>
          <w:ilvl w:val="0"/>
          <w:numId w:val="2"/>
        </w:numPr>
        <w:ind w:right="54" w:firstLine="720"/>
      </w:pPr>
      <w:r>
        <w:t xml:space="preserve">оказывать первую помощь при отморожениях и общем переохлаждении; </w:t>
      </w:r>
    </w:p>
    <w:p w:rsidR="009D1390" w:rsidRDefault="00752324">
      <w:pPr>
        <w:numPr>
          <w:ilvl w:val="0"/>
          <w:numId w:val="2"/>
        </w:numPr>
        <w:ind w:right="54" w:firstLine="720"/>
      </w:pPr>
      <w:r>
        <w:t xml:space="preserve">оказывать первую помощь при тепловом (солнечном) ударе. </w:t>
      </w:r>
      <w:r>
        <w:rPr>
          <w:b/>
        </w:rPr>
        <w:t xml:space="preserve">Учащийся получит возможность научиться: </w:t>
      </w:r>
    </w:p>
    <w:p w:rsidR="009D1390" w:rsidRDefault="00752324">
      <w:pPr>
        <w:numPr>
          <w:ilvl w:val="0"/>
          <w:numId w:val="2"/>
        </w:numPr>
        <w:ind w:right="54" w:firstLine="720"/>
      </w:pPr>
      <w:r>
        <w:lastRenderedPageBreak/>
        <w:t xml:space="preserve">безопасно использовать средства индивидуальной защиты велосипедиста; </w:t>
      </w:r>
    </w:p>
    <w:p w:rsidR="009D1390" w:rsidRDefault="00752324">
      <w:pPr>
        <w:numPr>
          <w:ilvl w:val="0"/>
          <w:numId w:val="2"/>
        </w:numPr>
        <w:ind w:right="54" w:firstLine="720"/>
      </w:pPr>
      <w:r>
        <w:t>классифицировать и характеризовать причины и последствия опасных ситуаций в туристических поездках; •</w:t>
      </w:r>
      <w:r>
        <w:rPr>
          <w:rFonts w:ascii="Arial" w:eastAsia="Arial" w:hAnsi="Arial" w:cs="Arial"/>
        </w:rPr>
        <w:t xml:space="preserve"> </w:t>
      </w:r>
      <w:r>
        <w:t xml:space="preserve">готовиться к туристическим поездкам; </w:t>
      </w:r>
    </w:p>
    <w:p w:rsidR="009D1390" w:rsidRDefault="00752324">
      <w:pPr>
        <w:numPr>
          <w:ilvl w:val="0"/>
          <w:numId w:val="2"/>
        </w:numPr>
        <w:ind w:right="54" w:firstLine="720"/>
      </w:pPr>
      <w:r>
        <w:t xml:space="preserve">анализировать последствия возможных опасных ситуаций криминогенного характера; </w:t>
      </w:r>
    </w:p>
    <w:p w:rsidR="009D1390" w:rsidRDefault="00752324">
      <w:pPr>
        <w:numPr>
          <w:ilvl w:val="0"/>
          <w:numId w:val="2"/>
        </w:numPr>
        <w:ind w:right="54" w:firstLine="720"/>
      </w:pPr>
      <w:r>
        <w:t xml:space="preserve">анализировать последствия проявления терроризма, экстремизма, наркотизма; </w:t>
      </w:r>
    </w:p>
    <w:p w:rsidR="009D1390" w:rsidRDefault="00752324">
      <w:pPr>
        <w:numPr>
          <w:ilvl w:val="0"/>
          <w:numId w:val="2"/>
        </w:numPr>
        <w:ind w:right="54" w:firstLine="720"/>
      </w:pPr>
      <w:r>
        <w:t xml:space="preserve">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9D1390" w:rsidRDefault="00752324">
      <w:pPr>
        <w:numPr>
          <w:ilvl w:val="0"/>
          <w:numId w:val="2"/>
        </w:numPr>
        <w:ind w:right="54" w:firstLine="720"/>
      </w:pPr>
      <w: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9D1390" w:rsidRDefault="00752324">
      <w:pPr>
        <w:numPr>
          <w:ilvl w:val="0"/>
          <w:numId w:val="2"/>
        </w:numPr>
        <w:ind w:right="54" w:firstLine="720"/>
      </w:pPr>
      <w:r>
        <w:t xml:space="preserve">усваивать приемы действий в различных опасных и чрезвычайных ситуациях; </w:t>
      </w:r>
    </w:p>
    <w:p w:rsidR="009D1390" w:rsidRDefault="00752324">
      <w:pPr>
        <w:numPr>
          <w:ilvl w:val="0"/>
          <w:numId w:val="2"/>
        </w:numPr>
        <w:spacing w:after="249"/>
        <w:ind w:right="54" w:firstLine="720"/>
      </w:pPr>
      <w:r>
        <w:t xml:space="preserve">творчески решать моделируемые ситуации и практические задачи в области безопасности жизнедеятельности. </w:t>
      </w:r>
    </w:p>
    <w:p w:rsidR="009D1390" w:rsidRDefault="00752324">
      <w:pPr>
        <w:spacing w:after="28" w:line="259" w:lineRule="auto"/>
        <w:ind w:left="0" w:right="2" w:firstLine="0"/>
        <w:jc w:val="center"/>
      </w:pPr>
      <w:r>
        <w:t xml:space="preserve"> </w:t>
      </w:r>
    </w:p>
    <w:p w:rsidR="009D1390" w:rsidRDefault="00752324">
      <w:pPr>
        <w:pStyle w:val="1"/>
        <w:spacing w:after="26"/>
        <w:ind w:left="667" w:right="438"/>
      </w:pPr>
      <w:r>
        <w:t xml:space="preserve">9 класс </w:t>
      </w:r>
    </w:p>
    <w:p w:rsidR="009D1390" w:rsidRDefault="00752324">
      <w:pPr>
        <w:ind w:left="0" w:right="54" w:firstLine="6270"/>
      </w:pPr>
      <w:r>
        <w:rPr>
          <w:b/>
        </w:rPr>
        <w:t xml:space="preserve">Личностные результаты: </w:t>
      </w:r>
      <w:r>
        <w:rPr>
          <w:u w:val="single" w:color="000000"/>
        </w:rPr>
        <w:t>У  выпускника  будут сформированы:</w:t>
      </w:r>
      <w:r>
        <w:rPr>
          <w:b/>
        </w:rPr>
        <w:t xml:space="preserve"> </w:t>
      </w:r>
      <w:r>
        <w:t xml:space="preserve">-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9D1390" w:rsidRDefault="00752324">
      <w:pPr>
        <w:numPr>
          <w:ilvl w:val="0"/>
          <w:numId w:val="3"/>
        </w:numPr>
        <w:ind w:right="54" w:hanging="106"/>
      </w:pPr>
      <w:r>
        <w:t xml:space="preserve">формирование ответственного отношения к учению, </w:t>
      </w:r>
      <w:proofErr w:type="gramStart"/>
      <w:r>
        <w:t>готовности и способности</w:t>
      </w:r>
      <w:proofErr w:type="gramEnd"/>
      <w: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w:t>
      </w:r>
      <w:proofErr w:type="spellStart"/>
      <w:r>
        <w:t>учѐтом</w:t>
      </w:r>
      <w:proofErr w:type="spellEnd"/>
      <w:r>
        <w:t xml:space="preserve">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9D1390" w:rsidRDefault="00752324">
      <w:pPr>
        <w:numPr>
          <w:ilvl w:val="0"/>
          <w:numId w:val="3"/>
        </w:numPr>
        <w:ind w:right="54" w:hanging="106"/>
      </w:pPr>
      <w:r>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t>потребительстве</w:t>
      </w:r>
      <w:proofErr w:type="spellEnd"/>
      <w:r>
        <w:t xml:space="preserve">; </w:t>
      </w:r>
      <w:proofErr w:type="spellStart"/>
      <w:r>
        <w:t>сформированность</w:t>
      </w:r>
      <w:proofErr w:type="spellEnd"/>
      <w: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t>Сформированность</w:t>
      </w:r>
      <w:proofErr w:type="spellEnd"/>
      <w:r>
        <w:t xml:space="preserve"> ответственного отношения к учению; уважительного отношения к труду, наличие опыта участия в социально значимом </w:t>
      </w:r>
      <w:r>
        <w:lastRenderedPageBreak/>
        <w:t xml:space="preserve">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9D1390" w:rsidRDefault="00752324">
      <w:pPr>
        <w:numPr>
          <w:ilvl w:val="0"/>
          <w:numId w:val="3"/>
        </w:numPr>
        <w:ind w:right="54" w:hanging="106"/>
      </w:pPr>
      <w: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9D1390" w:rsidRDefault="00752324">
      <w:pPr>
        <w:numPr>
          <w:ilvl w:val="0"/>
          <w:numId w:val="3"/>
        </w:numPr>
        <w:ind w:right="54" w:hanging="106"/>
      </w:pPr>
      <w: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w:t>
      </w:r>
      <w:proofErr w:type="spellStart"/>
      <w:r>
        <w:t>нѐм</w:t>
      </w:r>
      <w:proofErr w:type="spellEnd"/>
      <w:r>
        <w:t xml:space="preserve"> взаимопонимания; </w:t>
      </w:r>
    </w:p>
    <w:p w:rsidR="009D1390" w:rsidRDefault="00752324">
      <w:pPr>
        <w:numPr>
          <w:ilvl w:val="0"/>
          <w:numId w:val="3"/>
        </w:numPr>
        <w:ind w:right="54" w:hanging="106"/>
      </w:pPr>
      <w: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w:t>
      </w:r>
      <w:proofErr w:type="spellStart"/>
      <w:r>
        <w:t>учѐтом</w:t>
      </w:r>
      <w:proofErr w:type="spellEnd"/>
      <w:r>
        <w:t xml:space="preserve"> региональных, этнокультурных, социальных и экономических особенностей; </w:t>
      </w:r>
    </w:p>
    <w:p w:rsidR="009D1390" w:rsidRDefault="00752324">
      <w:pPr>
        <w:numPr>
          <w:ilvl w:val="0"/>
          <w:numId w:val="3"/>
        </w:numPr>
        <w:ind w:right="54" w:hanging="106"/>
      </w:pPr>
      <w:r>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9D1390" w:rsidRDefault="00752324">
      <w:pPr>
        <w:numPr>
          <w:ilvl w:val="0"/>
          <w:numId w:val="3"/>
        </w:numPr>
        <w:ind w:right="54" w:hanging="106"/>
      </w:pPr>
      <w: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9D1390" w:rsidRDefault="00752324">
      <w:pPr>
        <w:spacing w:after="61" w:line="259" w:lineRule="auto"/>
        <w:ind w:left="730" w:right="0"/>
        <w:jc w:val="left"/>
      </w:pPr>
      <w:r>
        <w:rPr>
          <w:i/>
          <w:u w:val="single" w:color="000000"/>
        </w:rPr>
        <w:t>Выпускник</w:t>
      </w:r>
      <w:r>
        <w:rPr>
          <w:b/>
          <w:i/>
          <w:u w:val="single" w:color="000000"/>
        </w:rPr>
        <w:t xml:space="preserve"> </w:t>
      </w:r>
      <w:r>
        <w:rPr>
          <w:i/>
          <w:u w:val="single" w:color="000000"/>
        </w:rPr>
        <w:t>получит возможность для формирования:</w:t>
      </w:r>
      <w:r>
        <w:rPr>
          <w:i/>
        </w:rPr>
        <w:t xml:space="preserve"> </w:t>
      </w:r>
    </w:p>
    <w:p w:rsidR="009D1390" w:rsidRDefault="00752324">
      <w:pPr>
        <w:numPr>
          <w:ilvl w:val="0"/>
          <w:numId w:val="3"/>
        </w:numPr>
        <w:ind w:right="54" w:hanging="106"/>
      </w:pPr>
      <w:r>
        <w:t xml:space="preserve">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 </w:t>
      </w:r>
    </w:p>
    <w:p w:rsidR="009D1390" w:rsidRDefault="00752324">
      <w:pPr>
        <w:numPr>
          <w:ilvl w:val="0"/>
          <w:numId w:val="3"/>
        </w:numPr>
        <w:ind w:right="54" w:hanging="106"/>
      </w:pPr>
      <w: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9D1390" w:rsidRDefault="00752324">
      <w:pPr>
        <w:numPr>
          <w:ilvl w:val="0"/>
          <w:numId w:val="3"/>
        </w:numPr>
        <w:ind w:right="54" w:hanging="106"/>
      </w:pPr>
      <w:r>
        <w:t xml:space="preserve">развитие морального </w:t>
      </w:r>
      <w:proofErr w:type="gramStart"/>
      <w:r>
        <w:t>сознания  и</w:t>
      </w:r>
      <w:proofErr w:type="gramEnd"/>
      <w:r>
        <w:t xml:space="preserve">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9D1390" w:rsidRDefault="00752324">
      <w:pPr>
        <w:numPr>
          <w:ilvl w:val="0"/>
          <w:numId w:val="3"/>
        </w:numPr>
        <w:ind w:right="54" w:hanging="106"/>
      </w:pPr>
      <w:r>
        <w:t xml:space="preserve">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9D1390" w:rsidRDefault="00752324">
      <w:pPr>
        <w:spacing w:after="0" w:line="259" w:lineRule="auto"/>
        <w:ind w:left="667" w:right="0"/>
        <w:jc w:val="center"/>
      </w:pPr>
      <w:proofErr w:type="spellStart"/>
      <w:r>
        <w:rPr>
          <w:b/>
        </w:rPr>
        <w:t>Метапредметные</w:t>
      </w:r>
      <w:proofErr w:type="spellEnd"/>
      <w:r>
        <w:rPr>
          <w:b/>
        </w:rPr>
        <w:t xml:space="preserve"> результаты: </w:t>
      </w:r>
    </w:p>
    <w:p w:rsidR="009D1390" w:rsidRDefault="00752324">
      <w:pPr>
        <w:spacing w:after="28" w:line="259" w:lineRule="auto"/>
        <w:ind w:left="720" w:right="0" w:firstLine="0"/>
        <w:jc w:val="left"/>
      </w:pPr>
      <w:r>
        <w:rPr>
          <w:b/>
        </w:rPr>
        <w:t xml:space="preserve"> </w:t>
      </w:r>
    </w:p>
    <w:p w:rsidR="009D1390" w:rsidRDefault="00752324">
      <w:pPr>
        <w:spacing w:after="55" w:line="259" w:lineRule="auto"/>
        <w:ind w:left="0" w:right="0" w:firstLine="0"/>
        <w:jc w:val="left"/>
      </w:pPr>
      <w:r>
        <w:rPr>
          <w:b/>
          <w:i/>
        </w:rPr>
        <w:t xml:space="preserve">Регулятивные УУД </w:t>
      </w:r>
    </w:p>
    <w:p w:rsidR="009D1390" w:rsidRDefault="00752324">
      <w:pPr>
        <w:spacing w:after="56" w:line="259" w:lineRule="auto"/>
        <w:ind w:left="-5" w:right="11428"/>
        <w:jc w:val="left"/>
      </w:pPr>
      <w:r>
        <w:rPr>
          <w:u w:val="single" w:color="000000"/>
        </w:rPr>
        <w:t>Выпускник</w:t>
      </w:r>
      <w:r>
        <w:rPr>
          <w:b/>
          <w:u w:val="single" w:color="000000"/>
        </w:rPr>
        <w:t xml:space="preserve"> </w:t>
      </w:r>
      <w:r>
        <w:rPr>
          <w:u w:val="single" w:color="000000"/>
        </w:rPr>
        <w:t>научится</w:t>
      </w:r>
      <w:r>
        <w:rPr>
          <w:i/>
          <w:u w:val="single" w:color="000000"/>
        </w:rPr>
        <w:t>:</w:t>
      </w:r>
      <w:r>
        <w:rPr>
          <w:i/>
        </w:rPr>
        <w:t xml:space="preserve"> </w:t>
      </w:r>
    </w:p>
    <w:p w:rsidR="009D1390" w:rsidRDefault="00752324">
      <w:pPr>
        <w:numPr>
          <w:ilvl w:val="0"/>
          <w:numId w:val="3"/>
        </w:numPr>
        <w:ind w:right="54" w:hanging="106"/>
      </w:pPr>
      <w:r>
        <w:t xml:space="preserve">умение самостоятельно определять цели своего обучения, ставить и формулировать для себя новые задачи в </w:t>
      </w:r>
      <w:proofErr w:type="spellStart"/>
      <w:r>
        <w:t>учѐбе</w:t>
      </w:r>
      <w:proofErr w:type="spellEnd"/>
      <w:r>
        <w:t xml:space="preserve"> и познавательной деятельности, развивать мотивы и интересы своей познавательной деятельности; </w:t>
      </w:r>
    </w:p>
    <w:p w:rsidR="009D1390" w:rsidRDefault="00752324">
      <w:pPr>
        <w:numPr>
          <w:ilvl w:val="0"/>
          <w:numId w:val="3"/>
        </w:numPr>
        <w:ind w:right="54" w:hanging="106"/>
      </w:pPr>
      <w:r>
        <w:lastRenderedPageBreak/>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9D1390" w:rsidRDefault="00752324">
      <w:pPr>
        <w:numPr>
          <w:ilvl w:val="0"/>
          <w:numId w:val="3"/>
        </w:numPr>
        <w:ind w:right="54" w:hanging="106"/>
      </w:pPr>
      <w: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9D1390" w:rsidRDefault="00752324">
      <w:pPr>
        <w:numPr>
          <w:ilvl w:val="0"/>
          <w:numId w:val="3"/>
        </w:numPr>
        <w:ind w:right="54" w:hanging="106"/>
      </w:pPr>
      <w:r>
        <w:t xml:space="preserve">умение оценивать правильность выполнения учебной задачи, собственные возможности </w:t>
      </w:r>
      <w:proofErr w:type="spellStart"/>
      <w:r>
        <w:t>еѐ</w:t>
      </w:r>
      <w:proofErr w:type="spellEnd"/>
      <w:r>
        <w:t xml:space="preserve"> решения; </w:t>
      </w:r>
      <w:r>
        <w:rPr>
          <w:i/>
          <w:u w:val="single" w:color="000000"/>
        </w:rPr>
        <w:t>Выпускник</w:t>
      </w:r>
      <w:r>
        <w:rPr>
          <w:b/>
          <w:i/>
          <w:u w:val="single" w:color="000000"/>
        </w:rPr>
        <w:t xml:space="preserve"> </w:t>
      </w:r>
      <w:r>
        <w:rPr>
          <w:i/>
          <w:u w:val="single" w:color="000000"/>
        </w:rPr>
        <w:t>получит возможность научиться:</w:t>
      </w:r>
      <w:r>
        <w:t xml:space="preserve"> </w:t>
      </w:r>
    </w:p>
    <w:p w:rsidR="009D1390" w:rsidRDefault="00752324">
      <w:pPr>
        <w:numPr>
          <w:ilvl w:val="0"/>
          <w:numId w:val="3"/>
        </w:numPr>
        <w:spacing w:after="283"/>
        <w:ind w:right="54" w:hanging="106"/>
      </w:pPr>
      <w: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9D1390" w:rsidRDefault="00752324">
      <w:pPr>
        <w:ind w:right="54"/>
      </w:pPr>
      <w:r>
        <w:rPr>
          <w:b/>
        </w:rPr>
        <w:t xml:space="preserve">Познавательные УУД </w:t>
      </w:r>
      <w:r>
        <w:rPr>
          <w:u w:val="single" w:color="000000"/>
        </w:rPr>
        <w:t>Выпускник</w:t>
      </w:r>
      <w:r>
        <w:rPr>
          <w:b/>
          <w:u w:val="single" w:color="000000"/>
        </w:rPr>
        <w:t xml:space="preserve"> </w:t>
      </w:r>
      <w:r>
        <w:rPr>
          <w:u w:val="single" w:color="000000"/>
        </w:rPr>
        <w:t>научится</w:t>
      </w:r>
      <w:r>
        <w:rPr>
          <w:i/>
          <w:u w:val="single" w:color="000000"/>
        </w:rPr>
        <w:t>:</w:t>
      </w:r>
      <w:r>
        <w:rPr>
          <w:i/>
        </w:rPr>
        <w:t xml:space="preserve"> </w:t>
      </w:r>
      <w: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9D1390" w:rsidRDefault="00752324">
      <w:pPr>
        <w:spacing w:after="23" w:line="259" w:lineRule="auto"/>
        <w:ind w:left="101" w:right="0"/>
        <w:jc w:val="left"/>
      </w:pPr>
      <w:r>
        <w:rPr>
          <w:i/>
          <w:u w:val="single" w:color="000000"/>
        </w:rPr>
        <w:t>Выпускник</w:t>
      </w:r>
      <w:r>
        <w:rPr>
          <w:b/>
          <w:i/>
          <w:u w:val="single" w:color="000000"/>
        </w:rPr>
        <w:t xml:space="preserve"> </w:t>
      </w:r>
      <w:r>
        <w:rPr>
          <w:i/>
          <w:u w:val="single" w:color="000000"/>
        </w:rPr>
        <w:t>получит возможность научиться:</w:t>
      </w:r>
      <w:r>
        <w:t xml:space="preserve"> </w:t>
      </w:r>
    </w:p>
    <w:p w:rsidR="009D1390" w:rsidRDefault="00752324">
      <w:pPr>
        <w:numPr>
          <w:ilvl w:val="0"/>
          <w:numId w:val="3"/>
        </w:numPr>
        <w:spacing w:after="283"/>
        <w:ind w:right="54" w:hanging="106"/>
      </w:pPr>
      <w:r>
        <w:t xml:space="preserve">умение создавать, применять и преобразовывать знаки и символы, модели и схемы для решения учебных и познавательных задач; - навыки смыслового чтения; </w:t>
      </w:r>
    </w:p>
    <w:p w:rsidR="009D1390" w:rsidRDefault="00752324">
      <w:pPr>
        <w:ind w:right="54"/>
      </w:pPr>
      <w:r>
        <w:rPr>
          <w:b/>
        </w:rPr>
        <w:t xml:space="preserve">Коммуникативные УУД </w:t>
      </w:r>
      <w:r>
        <w:rPr>
          <w:u w:val="single" w:color="000000"/>
        </w:rPr>
        <w:t>Выпускник</w:t>
      </w:r>
      <w:r>
        <w:rPr>
          <w:b/>
          <w:u w:val="single" w:color="000000"/>
        </w:rPr>
        <w:t xml:space="preserve"> </w:t>
      </w:r>
      <w:r>
        <w:rPr>
          <w:u w:val="single" w:color="000000"/>
        </w:rPr>
        <w:t>научится</w:t>
      </w:r>
      <w:r>
        <w:rPr>
          <w:i/>
          <w:u w:val="single" w:color="000000"/>
        </w:rPr>
        <w:t>:</w:t>
      </w:r>
      <w:r>
        <w:rPr>
          <w:i/>
        </w:rPr>
        <w:t xml:space="preserve"> </w:t>
      </w:r>
      <w: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w:t>
      </w:r>
      <w:proofErr w:type="spellStart"/>
      <w:r>
        <w:t>учѐта</w:t>
      </w:r>
      <w:proofErr w:type="spellEnd"/>
      <w:r>
        <w:t xml:space="preserve"> интересов; формулировать, аргументировать и отстаивать </w:t>
      </w:r>
      <w:proofErr w:type="spellStart"/>
      <w:r>
        <w:t>своѐ</w:t>
      </w:r>
      <w:proofErr w:type="spellEnd"/>
      <w:r>
        <w:t xml:space="preserve"> мнение; </w:t>
      </w:r>
    </w:p>
    <w:p w:rsidR="009D1390" w:rsidRDefault="00752324">
      <w:pPr>
        <w:numPr>
          <w:ilvl w:val="0"/>
          <w:numId w:val="3"/>
        </w:numPr>
        <w:ind w:right="54" w:hanging="106"/>
      </w:pPr>
      <w:r>
        <w:t xml:space="preserve">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r>
        <w:rPr>
          <w:i/>
          <w:u w:val="single" w:color="000000"/>
        </w:rPr>
        <w:t>Выпускник</w:t>
      </w:r>
      <w:r>
        <w:rPr>
          <w:b/>
          <w:i/>
          <w:u w:val="single" w:color="000000"/>
        </w:rPr>
        <w:t xml:space="preserve"> </w:t>
      </w:r>
      <w:r>
        <w:rPr>
          <w:i/>
          <w:u w:val="single" w:color="000000"/>
        </w:rPr>
        <w:t>получит возможность научиться:</w:t>
      </w:r>
      <w:r>
        <w:t xml:space="preserve"> </w:t>
      </w:r>
    </w:p>
    <w:p w:rsidR="009D1390" w:rsidRDefault="00752324">
      <w:pPr>
        <w:numPr>
          <w:ilvl w:val="0"/>
          <w:numId w:val="3"/>
        </w:numPr>
        <w:ind w:right="54" w:hanging="106"/>
      </w:pPr>
      <w:r>
        <w:t xml:space="preserve">формирование и развитие компетентности в области использования информационно-коммуникационных технологий (далее ИКТ - компетенции); </w:t>
      </w:r>
    </w:p>
    <w:p w:rsidR="009D1390" w:rsidRDefault="00752324">
      <w:pPr>
        <w:numPr>
          <w:ilvl w:val="0"/>
          <w:numId w:val="3"/>
        </w:numPr>
        <w:ind w:right="54" w:hanging="106"/>
      </w:pPr>
      <w: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9D1390" w:rsidRDefault="00752324">
      <w:pPr>
        <w:spacing w:after="0" w:line="259" w:lineRule="auto"/>
        <w:ind w:left="0" w:right="0" w:firstLine="0"/>
        <w:jc w:val="left"/>
      </w:pPr>
      <w:r>
        <w:t xml:space="preserve"> </w:t>
      </w:r>
    </w:p>
    <w:p w:rsidR="009D1390" w:rsidRDefault="00752324">
      <w:pPr>
        <w:ind w:right="54"/>
      </w:pPr>
      <w:r>
        <w:t xml:space="preserve">       </w:t>
      </w:r>
      <w:proofErr w:type="spellStart"/>
      <w:r>
        <w:t>Межпредметная</w:t>
      </w:r>
      <w:proofErr w:type="spellEnd"/>
      <w:r>
        <w:t xml:space="preserve"> интеграция и связь учебного предмета «Основы безопасности жизнедеятельности» с такими предметами как </w:t>
      </w:r>
    </w:p>
    <w:p w:rsidR="009D1390" w:rsidRDefault="00752324">
      <w:pPr>
        <w:spacing w:after="218"/>
        <w:ind w:right="54"/>
      </w:pPr>
      <w:r>
        <w:t xml:space="preserve">«Биология»,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w:t>
      </w:r>
      <w:r>
        <w:lastRenderedPageBreak/>
        <w:t xml:space="preserve">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 </w:t>
      </w:r>
    </w:p>
    <w:p w:rsidR="009D1390" w:rsidRDefault="00752324">
      <w:pPr>
        <w:pStyle w:val="1"/>
        <w:spacing w:after="189"/>
        <w:ind w:left="667" w:right="718"/>
      </w:pPr>
      <w:r>
        <w:t xml:space="preserve">Предметные результаты </w:t>
      </w:r>
    </w:p>
    <w:p w:rsidR="009D1390" w:rsidRDefault="00752324">
      <w:pPr>
        <w:spacing w:after="38" w:line="266" w:lineRule="auto"/>
        <w:ind w:left="730" w:right="0"/>
        <w:jc w:val="left"/>
      </w:pPr>
      <w:r>
        <w:rPr>
          <w:b/>
        </w:rPr>
        <w:t xml:space="preserve">Выпускник научится: </w:t>
      </w:r>
    </w:p>
    <w:p w:rsidR="009D1390" w:rsidRDefault="00752324">
      <w:pPr>
        <w:numPr>
          <w:ilvl w:val="0"/>
          <w:numId w:val="4"/>
        </w:numPr>
        <w:ind w:right="54" w:firstLine="720"/>
      </w:pPr>
      <w:r>
        <w:t xml:space="preserve">безопасно вести и применять способы самозащиты при попытке мошенничества; </w:t>
      </w:r>
    </w:p>
    <w:p w:rsidR="009D1390" w:rsidRDefault="00752324">
      <w:pPr>
        <w:numPr>
          <w:ilvl w:val="0"/>
          <w:numId w:val="4"/>
        </w:numPr>
        <w:spacing w:after="35"/>
        <w:ind w:right="54" w:firstLine="720"/>
      </w:pPr>
      <w:r>
        <w:t xml:space="preserve">адекватно оценивать ситуацию и безопасно действовать при пожаре; </w:t>
      </w:r>
    </w:p>
    <w:p w:rsidR="009D1390" w:rsidRDefault="00752324">
      <w:pPr>
        <w:numPr>
          <w:ilvl w:val="0"/>
          <w:numId w:val="4"/>
        </w:numPr>
        <w:ind w:right="54" w:firstLine="720"/>
      </w:pPr>
      <w:r>
        <w:t xml:space="preserve">безопасно использовать средства индивидуальной защиты при пожаре; </w:t>
      </w:r>
    </w:p>
    <w:p w:rsidR="009D1390" w:rsidRDefault="00752324">
      <w:pPr>
        <w:numPr>
          <w:ilvl w:val="0"/>
          <w:numId w:val="4"/>
        </w:numPr>
        <w:spacing w:after="35"/>
        <w:ind w:right="54" w:firstLine="720"/>
      </w:pPr>
      <w:r>
        <w:t xml:space="preserve">безопасно применять первичные средства пожаротушения; </w:t>
      </w:r>
    </w:p>
    <w:p w:rsidR="009D1390" w:rsidRDefault="00752324">
      <w:pPr>
        <w:numPr>
          <w:ilvl w:val="0"/>
          <w:numId w:val="4"/>
        </w:numPr>
        <w:ind w:right="54" w:firstLine="720"/>
      </w:pPr>
      <w:r>
        <w:t xml:space="preserve">соблюдать правила безопасности дорожного движения пассажира транспортного средства; </w:t>
      </w:r>
    </w:p>
    <w:p w:rsidR="009D1390" w:rsidRDefault="00752324">
      <w:pPr>
        <w:numPr>
          <w:ilvl w:val="0"/>
          <w:numId w:val="4"/>
        </w:numPr>
        <w:spacing w:after="34"/>
        <w:ind w:right="54" w:firstLine="720"/>
      </w:pPr>
      <w:r>
        <w:t xml:space="preserve">добывать и поддерживать огонь в автономных условиях; </w:t>
      </w:r>
    </w:p>
    <w:p w:rsidR="009D1390" w:rsidRDefault="00752324">
      <w:pPr>
        <w:numPr>
          <w:ilvl w:val="0"/>
          <w:numId w:val="4"/>
        </w:numPr>
        <w:ind w:right="54" w:firstLine="720"/>
      </w:pPr>
      <w:r>
        <w:t xml:space="preserve">добывать и очищать воду в автономных условиях; </w:t>
      </w:r>
    </w:p>
    <w:p w:rsidR="009D1390" w:rsidRDefault="00752324">
      <w:pPr>
        <w:numPr>
          <w:ilvl w:val="0"/>
          <w:numId w:val="4"/>
        </w:numPr>
        <w:ind w:right="54" w:firstLine="720"/>
      </w:pPr>
      <w:r>
        <w:t>добывать и готовить пищу в автономных условиях; сооружать (обустраивать) временное жилище в автономных условиях; •</w:t>
      </w:r>
      <w:r>
        <w:rPr>
          <w:rFonts w:ascii="Arial" w:eastAsia="Arial" w:hAnsi="Arial" w:cs="Arial"/>
        </w:rPr>
        <w:t xml:space="preserve"> </w:t>
      </w:r>
      <w:r>
        <w:t xml:space="preserve">подавать сигналы бедствия и отвечать на них; </w:t>
      </w:r>
    </w:p>
    <w:p w:rsidR="009D1390" w:rsidRDefault="00752324">
      <w:pPr>
        <w:numPr>
          <w:ilvl w:val="0"/>
          <w:numId w:val="4"/>
        </w:numPr>
        <w:spacing w:after="35"/>
        <w:ind w:right="54" w:firstLine="720"/>
      </w:pPr>
      <w:r>
        <w:t xml:space="preserve">характеризовать причины и последствия чрезвычайных ситуаций техногенного характера для личности, общества и государства; </w:t>
      </w:r>
    </w:p>
    <w:p w:rsidR="009D1390" w:rsidRDefault="00752324">
      <w:pPr>
        <w:numPr>
          <w:ilvl w:val="0"/>
          <w:numId w:val="4"/>
        </w:numPr>
        <w:ind w:right="54" w:firstLine="720"/>
      </w:pPr>
      <w:r>
        <w:t xml:space="preserve">предвидеть опасности и правильно действовать в чрезвычайных ситуациях техногенного характера; </w:t>
      </w:r>
    </w:p>
    <w:p w:rsidR="009D1390" w:rsidRDefault="00752324">
      <w:pPr>
        <w:numPr>
          <w:ilvl w:val="0"/>
          <w:numId w:val="4"/>
        </w:numPr>
        <w:spacing w:after="34"/>
        <w:ind w:right="54" w:firstLine="720"/>
      </w:pPr>
      <w:r>
        <w:t xml:space="preserve">классифицировать мероприятия по защите населения от чрезвычайных ситуаций техногенного характера; </w:t>
      </w:r>
    </w:p>
    <w:p w:rsidR="009D1390" w:rsidRDefault="00752324">
      <w:pPr>
        <w:numPr>
          <w:ilvl w:val="0"/>
          <w:numId w:val="4"/>
        </w:numPr>
        <w:ind w:right="54" w:firstLine="720"/>
      </w:pPr>
      <w:r>
        <w:t xml:space="preserve">безопасно действовать по сигналу «Внимание всем!»; </w:t>
      </w:r>
    </w:p>
    <w:p w:rsidR="009D1390" w:rsidRDefault="00752324">
      <w:pPr>
        <w:numPr>
          <w:ilvl w:val="0"/>
          <w:numId w:val="4"/>
        </w:numPr>
        <w:ind w:right="54" w:firstLine="720"/>
      </w:pPr>
      <w:r>
        <w:t xml:space="preserve">безопасно использовать средства индивидуальной и коллективной защиты; </w:t>
      </w:r>
    </w:p>
    <w:p w:rsidR="009D1390" w:rsidRDefault="00752324">
      <w:pPr>
        <w:numPr>
          <w:ilvl w:val="0"/>
          <w:numId w:val="4"/>
        </w:numPr>
        <w:ind w:right="54" w:firstLine="720"/>
      </w:pPr>
      <w:r>
        <w:t xml:space="preserve">комплектовать минимально необходимый набор вещей (документов, продуктов) в случае эвакуации; </w:t>
      </w:r>
    </w:p>
    <w:p w:rsidR="009D1390" w:rsidRDefault="00752324">
      <w:pPr>
        <w:numPr>
          <w:ilvl w:val="0"/>
          <w:numId w:val="4"/>
        </w:numPr>
        <w:ind w:right="54" w:firstLine="720"/>
      </w:pPr>
      <w:r>
        <w:t xml:space="preserve">классифицировать и характеризовать явления терроризма, экстремизма, наркотизма и последствия данных явлений для личности, общества и государства; </w:t>
      </w:r>
    </w:p>
    <w:p w:rsidR="009D1390" w:rsidRDefault="00752324">
      <w:pPr>
        <w:numPr>
          <w:ilvl w:val="0"/>
          <w:numId w:val="4"/>
        </w:numPr>
        <w:ind w:right="54" w:firstLine="720"/>
      </w:pPr>
      <w:r>
        <w:t xml:space="preserve">адекватно оценивать ситуацию и безопасно действовать при обнаружении неизвестного предмета, возможной угрозе взрыва </w:t>
      </w:r>
    </w:p>
    <w:p w:rsidR="009D1390" w:rsidRDefault="00752324">
      <w:pPr>
        <w:ind w:left="29" w:right="54"/>
      </w:pPr>
      <w:r>
        <w:t xml:space="preserve">(при взрыве) взрывного устройства; </w:t>
      </w:r>
    </w:p>
    <w:p w:rsidR="009D1390" w:rsidRDefault="00752324">
      <w:pPr>
        <w:numPr>
          <w:ilvl w:val="0"/>
          <w:numId w:val="4"/>
        </w:numPr>
        <w:ind w:right="54" w:firstLine="720"/>
      </w:pPr>
      <w:r>
        <w:t xml:space="preserve">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 </w:t>
      </w:r>
    </w:p>
    <w:p w:rsidR="009D1390" w:rsidRDefault="00752324">
      <w:pPr>
        <w:numPr>
          <w:ilvl w:val="0"/>
          <w:numId w:val="4"/>
        </w:numPr>
        <w:spacing w:after="35"/>
        <w:ind w:right="54" w:firstLine="720"/>
      </w:pPr>
      <w:r>
        <w:t xml:space="preserve">классифицировать и характеризовать опасные ситуации в местах большого скопления людей; </w:t>
      </w:r>
    </w:p>
    <w:p w:rsidR="009D1390" w:rsidRDefault="00752324">
      <w:pPr>
        <w:numPr>
          <w:ilvl w:val="0"/>
          <w:numId w:val="4"/>
        </w:numPr>
        <w:spacing w:after="35"/>
        <w:ind w:right="54" w:firstLine="720"/>
      </w:pPr>
      <w:r>
        <w:lastRenderedPageBreak/>
        <w:t xml:space="preserve">предвидеть причины возникновения возможных опасных ситуаций в местах большого скопления людей; </w:t>
      </w:r>
    </w:p>
    <w:p w:rsidR="009D1390" w:rsidRDefault="00752324">
      <w:pPr>
        <w:numPr>
          <w:ilvl w:val="0"/>
          <w:numId w:val="4"/>
        </w:numPr>
        <w:spacing w:after="35"/>
        <w:ind w:right="54" w:firstLine="720"/>
      </w:pPr>
      <w:r>
        <w:t xml:space="preserve">адекватно оценивать ситуацию и безопасно действовать в местах массового скопления людей; </w:t>
      </w:r>
    </w:p>
    <w:p w:rsidR="009D1390" w:rsidRDefault="00752324">
      <w:pPr>
        <w:numPr>
          <w:ilvl w:val="0"/>
          <w:numId w:val="4"/>
        </w:numPr>
        <w:spacing w:after="34"/>
        <w:ind w:right="54" w:firstLine="720"/>
      </w:pPr>
      <w:r>
        <w:t xml:space="preserve">оповещать (вызывать) экстренные службы при чрезвычайной ситуации; </w:t>
      </w:r>
    </w:p>
    <w:p w:rsidR="009D1390" w:rsidRDefault="00752324">
      <w:pPr>
        <w:numPr>
          <w:ilvl w:val="0"/>
          <w:numId w:val="4"/>
        </w:numPr>
        <w:ind w:right="54" w:firstLine="720"/>
      </w:pPr>
      <w:r>
        <w:t xml:space="preserve">определять состояния оказания неотложной помощи; </w:t>
      </w:r>
    </w:p>
    <w:p w:rsidR="009D1390" w:rsidRDefault="00752324">
      <w:pPr>
        <w:numPr>
          <w:ilvl w:val="0"/>
          <w:numId w:val="4"/>
        </w:numPr>
        <w:spacing w:after="34"/>
        <w:ind w:right="54" w:firstLine="720"/>
      </w:pPr>
      <w:r>
        <w:t xml:space="preserve">оказывать первую помощь при отравлениях; </w:t>
      </w:r>
    </w:p>
    <w:p w:rsidR="009D1390" w:rsidRDefault="00752324">
      <w:pPr>
        <w:numPr>
          <w:ilvl w:val="0"/>
          <w:numId w:val="4"/>
        </w:numPr>
        <w:ind w:right="54" w:firstLine="720"/>
      </w:pPr>
      <w:r>
        <w:t xml:space="preserve">оказывать первую помощь при укусе насекомых и змей. </w:t>
      </w:r>
    </w:p>
    <w:p w:rsidR="009D1390" w:rsidRDefault="00752324">
      <w:pPr>
        <w:spacing w:after="35" w:line="266" w:lineRule="auto"/>
        <w:ind w:left="749" w:right="0"/>
        <w:jc w:val="left"/>
      </w:pPr>
      <w:r>
        <w:rPr>
          <w:b/>
        </w:rPr>
        <w:t xml:space="preserve">Выпускник получит возможность научиться: </w:t>
      </w:r>
    </w:p>
    <w:p w:rsidR="009D1390" w:rsidRDefault="00752324">
      <w:pPr>
        <w:numPr>
          <w:ilvl w:val="0"/>
          <w:numId w:val="4"/>
        </w:numPr>
        <w:ind w:right="54" w:firstLine="720"/>
      </w:pPr>
      <w:r>
        <w:t xml:space="preserve">адекватно оценивать ситуацию и безопасно вести в туристических поездках; </w:t>
      </w:r>
    </w:p>
    <w:p w:rsidR="009D1390" w:rsidRDefault="00752324">
      <w:pPr>
        <w:numPr>
          <w:ilvl w:val="0"/>
          <w:numId w:val="4"/>
        </w:numPr>
        <w:ind w:right="54" w:firstLine="720"/>
      </w:pPr>
      <w:r>
        <w:t xml:space="preserve">анализировать последствия возможных опасных ситуаций в местах большого скопления людей; </w:t>
      </w:r>
    </w:p>
    <w:p w:rsidR="009D1390" w:rsidRDefault="00752324">
      <w:pPr>
        <w:numPr>
          <w:ilvl w:val="0"/>
          <w:numId w:val="4"/>
        </w:numPr>
        <w:ind w:right="54" w:firstLine="720"/>
      </w:pPr>
      <w:r>
        <w:t xml:space="preserve">безопасно вести и применять права покупателя; </w:t>
      </w:r>
    </w:p>
    <w:p w:rsidR="009D1390" w:rsidRDefault="00752324">
      <w:pPr>
        <w:numPr>
          <w:ilvl w:val="0"/>
          <w:numId w:val="4"/>
        </w:numPr>
        <w:ind w:right="54" w:firstLine="720"/>
      </w:pPr>
      <w:r>
        <w:t xml:space="preserve">характеризовать роль семьи в жизни личности и общества и ее влияние на здоровье человека; </w:t>
      </w:r>
    </w:p>
    <w:p w:rsidR="009D1390" w:rsidRDefault="00752324">
      <w:pPr>
        <w:numPr>
          <w:ilvl w:val="0"/>
          <w:numId w:val="4"/>
        </w:numPr>
        <w:ind w:right="54" w:firstLine="720"/>
      </w:pPr>
      <w: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9D1390" w:rsidRDefault="00752324">
      <w:pPr>
        <w:numPr>
          <w:ilvl w:val="0"/>
          <w:numId w:val="4"/>
        </w:numPr>
        <w:ind w:right="54" w:firstLine="720"/>
      </w:pPr>
      <w:r>
        <w:t xml:space="preserve">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 </w:t>
      </w:r>
    </w:p>
    <w:p w:rsidR="009D1390" w:rsidRDefault="00752324">
      <w:pPr>
        <w:numPr>
          <w:ilvl w:val="0"/>
          <w:numId w:val="4"/>
        </w:numPr>
        <w:spacing w:after="37"/>
        <w:ind w:right="54" w:firstLine="720"/>
      </w:pPr>
      <w:r>
        <w:t xml:space="preserve">классифицировать основные правовые аспекты оказания первой помощи; </w:t>
      </w:r>
    </w:p>
    <w:p w:rsidR="009D1390" w:rsidRDefault="00752324">
      <w:pPr>
        <w:numPr>
          <w:ilvl w:val="0"/>
          <w:numId w:val="4"/>
        </w:numPr>
        <w:spacing w:after="34"/>
        <w:ind w:right="54" w:firstLine="720"/>
      </w:pPr>
      <w:r>
        <w:t xml:space="preserve">оказывать первую помощь при не инфекционных заболеваниях; </w:t>
      </w:r>
    </w:p>
    <w:p w:rsidR="009D1390" w:rsidRDefault="00752324">
      <w:pPr>
        <w:numPr>
          <w:ilvl w:val="0"/>
          <w:numId w:val="4"/>
        </w:numPr>
        <w:spacing w:after="35"/>
        <w:ind w:right="54" w:firstLine="720"/>
      </w:pPr>
      <w:r>
        <w:t xml:space="preserve">оказывать первую помощь при инфекционных заболеваниях; </w:t>
      </w:r>
    </w:p>
    <w:p w:rsidR="009D1390" w:rsidRDefault="00752324">
      <w:pPr>
        <w:numPr>
          <w:ilvl w:val="0"/>
          <w:numId w:val="4"/>
        </w:numPr>
        <w:spacing w:after="36"/>
        <w:ind w:right="54" w:firstLine="720"/>
      </w:pPr>
      <w:r>
        <w:t xml:space="preserve">оказывать первую помощь при остановке сердечной деятельности; </w:t>
      </w:r>
    </w:p>
    <w:p w:rsidR="009D1390" w:rsidRDefault="00752324">
      <w:pPr>
        <w:numPr>
          <w:ilvl w:val="0"/>
          <w:numId w:val="4"/>
        </w:numPr>
        <w:spacing w:after="34"/>
        <w:ind w:right="54" w:firstLine="720"/>
      </w:pPr>
      <w:r>
        <w:t xml:space="preserve">оказывать первую помощь при коме; </w:t>
      </w:r>
    </w:p>
    <w:p w:rsidR="009D1390" w:rsidRDefault="00752324">
      <w:pPr>
        <w:numPr>
          <w:ilvl w:val="0"/>
          <w:numId w:val="4"/>
        </w:numPr>
        <w:ind w:right="54" w:firstLine="720"/>
      </w:pPr>
      <w:r>
        <w:t xml:space="preserve">оказывать первую помощь при поражении электрическим током; </w:t>
      </w:r>
    </w:p>
    <w:p w:rsidR="009D1390" w:rsidRDefault="00752324">
      <w:pPr>
        <w:numPr>
          <w:ilvl w:val="0"/>
          <w:numId w:val="4"/>
        </w:numPr>
        <w:ind w:right="54" w:firstLine="720"/>
      </w:pPr>
      <w: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9D1390" w:rsidRDefault="00752324">
      <w:pPr>
        <w:numPr>
          <w:ilvl w:val="0"/>
          <w:numId w:val="4"/>
        </w:numPr>
        <w:ind w:right="54" w:firstLine="720"/>
      </w:pPr>
      <w:r>
        <w:t xml:space="preserve">творчески решать моделируемые ситуации и практические задачи в области безопасности жизнедеятельности. </w:t>
      </w:r>
    </w:p>
    <w:p w:rsidR="009D1390" w:rsidRDefault="00752324">
      <w:pPr>
        <w:spacing w:after="5" w:line="266" w:lineRule="auto"/>
        <w:ind w:left="6891" w:right="5451" w:hanging="1320"/>
        <w:jc w:val="left"/>
      </w:pPr>
      <w:r>
        <w:rPr>
          <w:b/>
        </w:rPr>
        <w:t xml:space="preserve">Содержание учебного предмета 8 класс </w:t>
      </w:r>
    </w:p>
    <w:tbl>
      <w:tblPr>
        <w:tblStyle w:val="TableGrid"/>
        <w:tblW w:w="14995" w:type="dxa"/>
        <w:tblInd w:w="-108" w:type="dxa"/>
        <w:tblCellMar>
          <w:top w:w="12" w:type="dxa"/>
          <w:left w:w="108" w:type="dxa"/>
        </w:tblCellMar>
        <w:tblLook w:val="04A0" w:firstRow="1" w:lastRow="0" w:firstColumn="1" w:lastColumn="0" w:noHBand="0" w:noVBand="1"/>
      </w:tblPr>
      <w:tblGrid>
        <w:gridCol w:w="1668"/>
        <w:gridCol w:w="1843"/>
        <w:gridCol w:w="10634"/>
        <w:gridCol w:w="850"/>
      </w:tblGrid>
      <w:tr w:rsidR="009D1390">
        <w:trPr>
          <w:trHeight w:val="838"/>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Модуль учебной программы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Раздел </w:t>
            </w:r>
            <w:proofErr w:type="gramStart"/>
            <w:r>
              <w:rPr>
                <w:b/>
                <w:i/>
              </w:rPr>
              <w:t>учебной  программы</w:t>
            </w:r>
            <w:proofErr w:type="gramEnd"/>
            <w:r>
              <w:rPr>
                <w:b/>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Основное содержание раздела учебной программы</w:t>
            </w:r>
            <w:r>
              <w:rPr>
                <w:b/>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28" w:firstLine="0"/>
              <w:jc w:val="left"/>
            </w:pPr>
            <w:proofErr w:type="spellStart"/>
            <w:r>
              <w:rPr>
                <w:b/>
                <w:i/>
              </w:rPr>
              <w:t>Колво</w:t>
            </w:r>
            <w:proofErr w:type="spellEnd"/>
            <w:r>
              <w:rPr>
                <w:b/>
                <w:i/>
              </w:rPr>
              <w:t xml:space="preserve"> часов</w:t>
            </w:r>
            <w:r>
              <w:rPr>
                <w:b/>
              </w:rPr>
              <w:t xml:space="preserve"> </w:t>
            </w:r>
          </w:p>
        </w:tc>
      </w:tr>
      <w:tr w:rsidR="009D1390">
        <w:trPr>
          <w:trHeight w:val="1666"/>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lastRenderedPageBreak/>
              <w:t xml:space="preserve">Вводная часть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7" w:firstLine="0"/>
            </w:pPr>
            <w:r>
              <w:rPr>
                <w:b/>
                <w:i/>
              </w:rPr>
              <w:t xml:space="preserve">Место и роль безопасности </w:t>
            </w:r>
            <w:proofErr w:type="spellStart"/>
            <w:r>
              <w:rPr>
                <w:b/>
                <w:i/>
              </w:rPr>
              <w:t>жизнедеятель</w:t>
            </w:r>
            <w:proofErr w:type="spellEnd"/>
            <w:r>
              <w:rPr>
                <w:b/>
                <w:i/>
              </w:rPr>
              <w:t xml:space="preserve"> </w:t>
            </w:r>
            <w:proofErr w:type="spellStart"/>
            <w:r>
              <w:rPr>
                <w:b/>
                <w:i/>
              </w:rPr>
              <w:t>ности</w:t>
            </w:r>
            <w:proofErr w:type="spellEnd"/>
            <w:r>
              <w:rPr>
                <w:b/>
                <w:i/>
              </w:rPr>
              <w:t xml:space="preserve"> в предметной области.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7" w:firstLine="0"/>
            </w:pPr>
            <w:r>
              <w:t>Цели, задачи, общая характеристика и содержание учебного предмета «Основы безопасности жизнедеятельности». Планируемые результаты изучения учебного предмета «Основы безопасности жизнедеятельности». Основные виды учебной деятельности обучающихся. Объекты контроля и критерии оценки уровня учебных достижений учащихся. Виды и формы контроля.</w:t>
            </w:r>
            <w:r>
              <w:rPr>
                <w:b/>
                <w:i/>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8" w:firstLine="0"/>
              <w:jc w:val="center"/>
            </w:pPr>
            <w:r>
              <w:rPr>
                <w:b/>
              </w:rPr>
              <w:t xml:space="preserve">1 ч. </w:t>
            </w:r>
          </w:p>
        </w:tc>
      </w:tr>
      <w:tr w:rsidR="009D1390">
        <w:trPr>
          <w:trHeight w:val="3046"/>
        </w:trPr>
        <w:tc>
          <w:tcPr>
            <w:tcW w:w="1668" w:type="dxa"/>
            <w:vMerge w:val="restart"/>
            <w:tcBorders>
              <w:top w:val="single" w:sz="4" w:space="0" w:color="000000"/>
              <w:left w:val="single" w:sz="4" w:space="0" w:color="000000"/>
              <w:bottom w:val="single" w:sz="4" w:space="0" w:color="000000"/>
              <w:right w:val="single" w:sz="4" w:space="0" w:color="000000"/>
            </w:tcBorders>
          </w:tcPr>
          <w:p w:rsidR="009D1390" w:rsidRDefault="00752324">
            <w:pPr>
              <w:spacing w:after="33" w:line="238" w:lineRule="auto"/>
              <w:ind w:left="0" w:right="0" w:firstLine="0"/>
              <w:jc w:val="left"/>
            </w:pPr>
            <w:r>
              <w:rPr>
                <w:b/>
              </w:rPr>
              <w:t xml:space="preserve">Основы безопасности личности, </w:t>
            </w:r>
          </w:p>
          <w:p w:rsidR="009D1390" w:rsidRDefault="00752324">
            <w:pPr>
              <w:tabs>
                <w:tab w:val="right" w:pos="1560"/>
              </w:tabs>
              <w:spacing w:after="31" w:line="259" w:lineRule="auto"/>
              <w:ind w:left="0" w:right="0" w:firstLine="0"/>
              <w:jc w:val="left"/>
            </w:pPr>
            <w:r>
              <w:rPr>
                <w:b/>
              </w:rPr>
              <w:t xml:space="preserve">общества </w:t>
            </w:r>
            <w:r>
              <w:rPr>
                <w:b/>
              </w:rPr>
              <w:tab/>
              <w:t xml:space="preserve">и </w:t>
            </w:r>
          </w:p>
          <w:p w:rsidR="009D1390" w:rsidRDefault="00752324">
            <w:pPr>
              <w:spacing w:after="0" w:line="259" w:lineRule="auto"/>
              <w:ind w:left="0" w:right="0" w:firstLine="0"/>
              <w:jc w:val="left"/>
            </w:pPr>
            <w:r>
              <w:rPr>
                <w:b/>
              </w:rPr>
              <w:t xml:space="preserve">государства </w:t>
            </w:r>
          </w:p>
          <w:p w:rsidR="009D1390" w:rsidRDefault="00752324">
            <w:pPr>
              <w:spacing w:after="0" w:line="259" w:lineRule="auto"/>
              <w:ind w:left="0" w:right="0" w:firstLine="0"/>
              <w:jc w:val="left"/>
            </w:pPr>
            <w:r>
              <w:rPr>
                <w:b/>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49" w:line="238" w:lineRule="auto"/>
              <w:ind w:left="0" w:right="0" w:firstLine="0"/>
              <w:jc w:val="left"/>
            </w:pPr>
            <w:r>
              <w:rPr>
                <w:b/>
                <w:i/>
              </w:rPr>
              <w:t xml:space="preserve">Основы комплексной </w:t>
            </w:r>
          </w:p>
          <w:p w:rsidR="009D1390" w:rsidRDefault="00752324">
            <w:pPr>
              <w:spacing w:after="0" w:line="259" w:lineRule="auto"/>
              <w:ind w:left="0" w:right="0" w:firstLine="0"/>
              <w:jc w:val="left"/>
            </w:pPr>
            <w:r>
              <w:rPr>
                <w:b/>
                <w:i/>
              </w:rPr>
              <w:t xml:space="preserve">безопасности  </w:t>
            </w:r>
          </w:p>
          <w:p w:rsidR="009D1390" w:rsidRDefault="00752324">
            <w:pPr>
              <w:spacing w:after="0" w:line="259" w:lineRule="auto"/>
              <w:ind w:left="0" w:right="0" w:firstLine="0"/>
              <w:jc w:val="left"/>
            </w:pPr>
            <w:r>
              <w:rPr>
                <w:b/>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6" w:firstLine="0"/>
            </w:pPr>
            <w: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Pr>
                <w:i/>
              </w:rPr>
              <w:t>Средства индивидуальной защиты велосипедиста.</w:t>
            </w:r>
            <w:r>
              <w:t xml:space="preserve"> Водоемы. Правила поведения у воды и оказания помощи на воде. Правила безопасности в туристических походах </w:t>
            </w:r>
            <w:r>
              <w:rPr>
                <w:i/>
              </w:rPr>
              <w:t>и поездках.</w:t>
            </w:r>
            <w: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Pr>
                <w:i/>
              </w:rPr>
              <w:t>самозащита покупателя</w:t>
            </w:r>
            <w:r>
              <w:t xml:space="preserve">). Элементарные способы самозащиты. </w:t>
            </w:r>
            <w:r>
              <w:rPr>
                <w:i/>
              </w:rPr>
              <w:t xml:space="preserve">Информационная безопасность подростка.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70" w:right="0" w:firstLine="0"/>
              <w:jc w:val="left"/>
            </w:pPr>
            <w:r>
              <w:rPr>
                <w:b/>
              </w:rPr>
              <w:t xml:space="preserve">11 ч. </w:t>
            </w:r>
          </w:p>
        </w:tc>
      </w:tr>
      <w:tr w:rsidR="009D1390">
        <w:trPr>
          <w:trHeight w:val="1942"/>
        </w:trPr>
        <w:tc>
          <w:tcPr>
            <w:tcW w:w="0" w:type="auto"/>
            <w:vMerge/>
            <w:tcBorders>
              <w:top w:val="nil"/>
              <w:left w:val="single" w:sz="4" w:space="0" w:color="000000"/>
              <w:bottom w:val="nil"/>
              <w:right w:val="single" w:sz="4" w:space="0" w:color="000000"/>
            </w:tcBorders>
            <w:vAlign w:val="center"/>
          </w:tcPr>
          <w:p w:rsidR="009D1390" w:rsidRDefault="009D1390">
            <w:pPr>
              <w:spacing w:after="160" w:line="259" w:lineRule="auto"/>
              <w:ind w:left="0" w:right="0" w:firstLine="0"/>
              <w:jc w:val="left"/>
            </w:pP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Защита населения Российской Федерации от чрезвычайных ситуаций</w:t>
            </w:r>
            <w:r>
              <w:rPr>
                <w:i/>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8" w:firstLine="0"/>
            </w:pPr>
            <w: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Рекомендации по безопасному поведению. Средства индивидуальной защиты.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70" w:right="0" w:firstLine="0"/>
              <w:jc w:val="left"/>
            </w:pPr>
            <w:r>
              <w:rPr>
                <w:b/>
              </w:rPr>
              <w:t xml:space="preserve">10 ч. </w:t>
            </w:r>
          </w:p>
        </w:tc>
      </w:tr>
      <w:tr w:rsidR="009D1390">
        <w:trPr>
          <w:trHeight w:val="1390"/>
        </w:trPr>
        <w:tc>
          <w:tcPr>
            <w:tcW w:w="0" w:type="auto"/>
            <w:vMerge/>
            <w:tcBorders>
              <w:top w:val="nil"/>
              <w:left w:val="single" w:sz="4" w:space="0" w:color="000000"/>
              <w:bottom w:val="single" w:sz="4" w:space="0" w:color="000000"/>
              <w:right w:val="single" w:sz="4" w:space="0" w:color="000000"/>
            </w:tcBorders>
          </w:tcPr>
          <w:p w:rsidR="009D1390" w:rsidRDefault="009D1390">
            <w:pPr>
              <w:spacing w:after="160" w:line="259" w:lineRule="auto"/>
              <w:ind w:left="0" w:right="0" w:firstLine="0"/>
              <w:jc w:val="left"/>
            </w:pP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Основы </w:t>
            </w:r>
            <w:proofErr w:type="spellStart"/>
            <w:r>
              <w:rPr>
                <w:b/>
                <w:i/>
              </w:rPr>
              <w:t>противодейст</w:t>
            </w:r>
            <w:proofErr w:type="spellEnd"/>
            <w:r>
              <w:rPr>
                <w:b/>
                <w:i/>
              </w:rPr>
              <w:t xml:space="preserve"> вия терроризму, экстремизму 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8" w:firstLine="0"/>
            </w:pPr>
            <w:r>
              <w:t xml:space="preserve">Терроризм, экстремизм, наркотизм - сущность и угрозы безопасности личности и общества. </w:t>
            </w:r>
            <w:r>
              <w:rPr>
                <w:i/>
              </w:rPr>
              <w:t xml:space="preserve">Пути и средства вовлечения подростка в террористическую, экстремистскую и наркотическую деятельность. Ответственность несовершеннолетних за </w:t>
            </w:r>
            <w:proofErr w:type="gramStart"/>
            <w:r>
              <w:rPr>
                <w:i/>
              </w:rPr>
              <w:t>правонарушения.</w:t>
            </w:r>
            <w:r>
              <w:t xml:space="preserve">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8" w:firstLine="0"/>
              <w:jc w:val="center"/>
            </w:pPr>
            <w:r>
              <w:rPr>
                <w:b/>
              </w:rPr>
              <w:t xml:space="preserve">3 ч. </w:t>
            </w:r>
          </w:p>
        </w:tc>
      </w:tr>
      <w:tr w:rsidR="009D1390">
        <w:trPr>
          <w:trHeight w:val="838"/>
        </w:trPr>
        <w:tc>
          <w:tcPr>
            <w:tcW w:w="1668" w:type="dxa"/>
            <w:tcBorders>
              <w:top w:val="single" w:sz="4" w:space="0" w:color="000000"/>
              <w:left w:val="single" w:sz="4" w:space="0" w:color="000000"/>
              <w:bottom w:val="single" w:sz="4" w:space="0" w:color="000000"/>
              <w:right w:val="single" w:sz="4" w:space="0" w:color="000000"/>
            </w:tcBorders>
          </w:tcPr>
          <w:p w:rsidR="009D1390" w:rsidRDefault="009D1390">
            <w:pPr>
              <w:spacing w:after="160" w:line="259" w:lineRule="auto"/>
              <w:ind w:left="0" w:right="0" w:firstLine="0"/>
              <w:jc w:val="left"/>
            </w:pP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pPr>
            <w:r>
              <w:rPr>
                <w:b/>
                <w:i/>
              </w:rPr>
              <w:t xml:space="preserve">наркотизму в </w:t>
            </w:r>
          </w:p>
          <w:p w:rsidR="009D1390" w:rsidRDefault="00752324">
            <w:pPr>
              <w:spacing w:after="0" w:line="259" w:lineRule="auto"/>
              <w:ind w:left="0" w:right="0" w:firstLine="0"/>
              <w:jc w:val="left"/>
            </w:pPr>
            <w:r>
              <w:rPr>
                <w:b/>
                <w:i/>
              </w:rPr>
              <w:t>Российской Федерации</w:t>
            </w:r>
            <w:r>
              <w:rPr>
                <w:i/>
              </w:rPr>
              <w:t xml:space="preserve"> </w:t>
            </w:r>
          </w:p>
        </w:tc>
        <w:tc>
          <w:tcPr>
            <w:tcW w:w="10634" w:type="dxa"/>
            <w:tcBorders>
              <w:top w:val="single" w:sz="4" w:space="0" w:color="000000"/>
              <w:left w:val="single" w:sz="4" w:space="0" w:color="000000"/>
              <w:bottom w:val="single" w:sz="4" w:space="0" w:color="000000"/>
              <w:right w:val="single" w:sz="4" w:space="0" w:color="000000"/>
            </w:tcBorders>
            <w:vAlign w:val="center"/>
          </w:tcPr>
          <w:p w:rsidR="009D1390" w:rsidRDefault="009D1390">
            <w:pPr>
              <w:spacing w:after="160" w:line="259" w:lineRule="auto"/>
              <w:ind w:left="0" w:right="0" w:firstLine="0"/>
              <w:jc w:val="left"/>
            </w:pPr>
          </w:p>
        </w:tc>
        <w:tc>
          <w:tcPr>
            <w:tcW w:w="850" w:type="dxa"/>
            <w:tcBorders>
              <w:top w:val="single" w:sz="4" w:space="0" w:color="000000"/>
              <w:left w:val="single" w:sz="4" w:space="0" w:color="000000"/>
              <w:bottom w:val="single" w:sz="4" w:space="0" w:color="000000"/>
              <w:right w:val="single" w:sz="4" w:space="0" w:color="000000"/>
            </w:tcBorders>
            <w:vAlign w:val="bottom"/>
          </w:tcPr>
          <w:p w:rsidR="009D1390" w:rsidRDefault="009D1390">
            <w:pPr>
              <w:spacing w:after="160" w:line="259" w:lineRule="auto"/>
              <w:ind w:left="0" w:right="0" w:firstLine="0"/>
              <w:jc w:val="left"/>
            </w:pPr>
          </w:p>
        </w:tc>
      </w:tr>
      <w:tr w:rsidR="009D1390">
        <w:trPr>
          <w:trHeight w:val="1666"/>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2" w:lineRule="auto"/>
              <w:ind w:left="0" w:right="0" w:firstLine="0"/>
              <w:jc w:val="left"/>
            </w:pPr>
            <w:r>
              <w:rPr>
                <w:b/>
              </w:rPr>
              <w:lastRenderedPageBreak/>
              <w:t xml:space="preserve">Основы медицинских знаний </w:t>
            </w:r>
            <w:r>
              <w:rPr>
                <w:b/>
              </w:rPr>
              <w:tab/>
              <w:t xml:space="preserve">и </w:t>
            </w:r>
          </w:p>
          <w:p w:rsidR="009D1390" w:rsidRDefault="00752324">
            <w:pPr>
              <w:spacing w:after="0" w:line="259" w:lineRule="auto"/>
              <w:ind w:left="0" w:right="58" w:firstLine="0"/>
              <w:jc w:val="left"/>
            </w:pPr>
            <w:r>
              <w:rPr>
                <w:b/>
              </w:rPr>
              <w:t xml:space="preserve">здорового образа жизни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Основы здорового образа жизни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62" w:firstLine="0"/>
            </w:pPr>
            <w: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t>игромания</w:t>
            </w:r>
            <w:proofErr w:type="spellEnd"/>
            <w:r>
              <w:t xml:space="preserve">), их влияние на здоровье. Профилактика вредных привычек и их </w:t>
            </w:r>
            <w:proofErr w:type="gramStart"/>
            <w:r>
              <w:t xml:space="preserve">факторов.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59" w:firstLine="0"/>
              <w:jc w:val="center"/>
            </w:pPr>
            <w:r>
              <w:rPr>
                <w:b/>
              </w:rPr>
              <w:t xml:space="preserve">3 ч. </w:t>
            </w:r>
          </w:p>
        </w:tc>
      </w:tr>
      <w:tr w:rsidR="009D1390">
        <w:trPr>
          <w:trHeight w:val="1669"/>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Основы </w:t>
            </w:r>
          </w:p>
          <w:p w:rsidR="009D1390" w:rsidRDefault="00752324">
            <w:pPr>
              <w:spacing w:after="9" w:line="259" w:lineRule="auto"/>
              <w:ind w:left="0" w:right="0" w:firstLine="0"/>
              <w:jc w:val="left"/>
            </w:pPr>
            <w:r>
              <w:rPr>
                <w:b/>
                <w:i/>
              </w:rPr>
              <w:t xml:space="preserve">медицинских </w:t>
            </w:r>
          </w:p>
          <w:p w:rsidR="009D1390" w:rsidRDefault="00752324">
            <w:pPr>
              <w:tabs>
                <w:tab w:val="right" w:pos="1735"/>
              </w:tabs>
              <w:spacing w:after="0" w:line="259" w:lineRule="auto"/>
              <w:ind w:left="0" w:right="0" w:firstLine="0"/>
              <w:jc w:val="left"/>
            </w:pPr>
            <w:r>
              <w:rPr>
                <w:b/>
                <w:i/>
              </w:rPr>
              <w:t xml:space="preserve">знаний </w:t>
            </w:r>
            <w:r>
              <w:rPr>
                <w:b/>
                <w:i/>
              </w:rPr>
              <w:tab/>
              <w:t xml:space="preserve">и </w:t>
            </w:r>
          </w:p>
          <w:p w:rsidR="009D1390" w:rsidRDefault="00752324">
            <w:pPr>
              <w:spacing w:after="0" w:line="259" w:lineRule="auto"/>
              <w:ind w:left="0" w:right="0" w:firstLine="0"/>
              <w:jc w:val="left"/>
            </w:pPr>
            <w:r>
              <w:rPr>
                <w:b/>
                <w:i/>
              </w:rPr>
              <w:t xml:space="preserve">оказание </w:t>
            </w:r>
          </w:p>
          <w:p w:rsidR="009D1390" w:rsidRDefault="00752324">
            <w:pPr>
              <w:spacing w:after="0" w:line="259" w:lineRule="auto"/>
              <w:ind w:left="0" w:right="32" w:firstLine="0"/>
              <w:jc w:val="left"/>
            </w:pPr>
            <w:r>
              <w:rPr>
                <w:b/>
                <w:i/>
              </w:rPr>
              <w:t xml:space="preserve">первой помощи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69" w:firstLine="0"/>
            </w:pPr>
            <w: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Первая помощь при тепловом (солнечном) </w:t>
            </w:r>
            <w:proofErr w:type="gramStart"/>
            <w:r>
              <w:t xml:space="preserve">ударе.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59" w:firstLine="0"/>
              <w:jc w:val="center"/>
            </w:pPr>
            <w:r>
              <w:rPr>
                <w:b/>
              </w:rPr>
              <w:t xml:space="preserve">6 ч. </w:t>
            </w:r>
          </w:p>
        </w:tc>
      </w:tr>
      <w:tr w:rsidR="009D1390">
        <w:trPr>
          <w:trHeight w:val="286"/>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t xml:space="preserve">Итоговое </w:t>
            </w:r>
            <w:proofErr w:type="gramStart"/>
            <w:r>
              <w:t xml:space="preserve">тестирование.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59" w:firstLine="0"/>
              <w:jc w:val="center"/>
            </w:pPr>
            <w:r>
              <w:rPr>
                <w:b/>
              </w:rPr>
              <w:t xml:space="preserve">1 ч. </w:t>
            </w:r>
          </w:p>
        </w:tc>
      </w:tr>
    </w:tbl>
    <w:p w:rsidR="009D1390" w:rsidRDefault="00752324">
      <w:pPr>
        <w:spacing w:after="228" w:line="259" w:lineRule="auto"/>
        <w:ind w:left="0" w:right="2" w:firstLine="0"/>
        <w:jc w:val="center"/>
      </w:pPr>
      <w:r>
        <w:t xml:space="preserve"> </w:t>
      </w:r>
    </w:p>
    <w:p w:rsidR="009D1390" w:rsidRDefault="00752324">
      <w:pPr>
        <w:spacing w:after="5" w:line="266" w:lineRule="auto"/>
        <w:ind w:left="5581" w:right="0"/>
        <w:jc w:val="left"/>
      </w:pPr>
      <w:r>
        <w:rPr>
          <w:b/>
        </w:rPr>
        <w:t xml:space="preserve">Содержание учебного предмета </w:t>
      </w:r>
    </w:p>
    <w:p w:rsidR="009D1390" w:rsidRDefault="00752324">
      <w:pPr>
        <w:pStyle w:val="1"/>
        <w:ind w:left="667" w:right="721"/>
      </w:pPr>
      <w:r>
        <w:t xml:space="preserve">9 класс </w:t>
      </w:r>
    </w:p>
    <w:tbl>
      <w:tblPr>
        <w:tblStyle w:val="TableGrid"/>
        <w:tblW w:w="14995" w:type="dxa"/>
        <w:tblInd w:w="-108" w:type="dxa"/>
        <w:tblCellMar>
          <w:top w:w="12" w:type="dxa"/>
          <w:left w:w="108" w:type="dxa"/>
        </w:tblCellMar>
        <w:tblLook w:val="04A0" w:firstRow="1" w:lastRow="0" w:firstColumn="1" w:lastColumn="0" w:noHBand="0" w:noVBand="1"/>
      </w:tblPr>
      <w:tblGrid>
        <w:gridCol w:w="1668"/>
        <w:gridCol w:w="1843"/>
        <w:gridCol w:w="10634"/>
        <w:gridCol w:w="850"/>
      </w:tblGrid>
      <w:tr w:rsidR="009D1390">
        <w:trPr>
          <w:trHeight w:val="838"/>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Модуль учебной программы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Раздел </w:t>
            </w:r>
            <w:proofErr w:type="gramStart"/>
            <w:r>
              <w:rPr>
                <w:b/>
                <w:i/>
              </w:rPr>
              <w:t>учебной  программы</w:t>
            </w:r>
            <w:proofErr w:type="gramEnd"/>
            <w:r>
              <w:rPr>
                <w:b/>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Основное содержание раздела учебной программы</w:t>
            </w:r>
            <w:r>
              <w:rPr>
                <w:b/>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28" w:firstLine="0"/>
              <w:jc w:val="left"/>
            </w:pPr>
            <w:proofErr w:type="spellStart"/>
            <w:r>
              <w:rPr>
                <w:b/>
                <w:i/>
              </w:rPr>
              <w:t>Колво</w:t>
            </w:r>
            <w:proofErr w:type="spellEnd"/>
            <w:r>
              <w:rPr>
                <w:b/>
                <w:i/>
              </w:rPr>
              <w:t xml:space="preserve"> часов</w:t>
            </w:r>
            <w:r>
              <w:rPr>
                <w:b/>
              </w:rPr>
              <w:t xml:space="preserve"> </w:t>
            </w:r>
          </w:p>
        </w:tc>
      </w:tr>
      <w:tr w:rsidR="009D1390">
        <w:trPr>
          <w:trHeight w:val="838"/>
        </w:trPr>
        <w:tc>
          <w:tcPr>
            <w:tcW w:w="1668" w:type="dxa"/>
            <w:vMerge w:val="restart"/>
            <w:tcBorders>
              <w:top w:val="single" w:sz="4" w:space="0" w:color="000000"/>
              <w:left w:val="single" w:sz="4" w:space="0" w:color="000000"/>
              <w:bottom w:val="single" w:sz="4" w:space="0" w:color="000000"/>
              <w:right w:val="single" w:sz="4" w:space="0" w:color="000000"/>
            </w:tcBorders>
          </w:tcPr>
          <w:p w:rsidR="009D1390" w:rsidRDefault="00752324">
            <w:pPr>
              <w:spacing w:after="33" w:line="238" w:lineRule="auto"/>
              <w:ind w:left="0" w:right="0" w:firstLine="0"/>
              <w:jc w:val="left"/>
            </w:pPr>
            <w:r>
              <w:rPr>
                <w:b/>
              </w:rPr>
              <w:t xml:space="preserve">Основы безопасности личности, </w:t>
            </w:r>
          </w:p>
          <w:p w:rsidR="009D1390" w:rsidRDefault="00752324">
            <w:pPr>
              <w:tabs>
                <w:tab w:val="right" w:pos="1560"/>
              </w:tabs>
              <w:spacing w:after="32" w:line="259" w:lineRule="auto"/>
              <w:ind w:left="0" w:right="0" w:firstLine="0"/>
              <w:jc w:val="left"/>
            </w:pPr>
            <w:r>
              <w:rPr>
                <w:b/>
              </w:rPr>
              <w:t xml:space="preserve">общества </w:t>
            </w:r>
            <w:r>
              <w:rPr>
                <w:b/>
              </w:rPr>
              <w:tab/>
              <w:t xml:space="preserve">и </w:t>
            </w:r>
          </w:p>
          <w:p w:rsidR="009D1390" w:rsidRDefault="00752324">
            <w:pPr>
              <w:spacing w:after="0" w:line="259" w:lineRule="auto"/>
              <w:ind w:left="0" w:right="0" w:firstLine="0"/>
              <w:jc w:val="left"/>
            </w:pPr>
            <w:r>
              <w:rPr>
                <w:b/>
              </w:rPr>
              <w:t xml:space="preserve">государства </w:t>
            </w:r>
          </w:p>
          <w:p w:rsidR="009D1390" w:rsidRDefault="00752324">
            <w:pPr>
              <w:spacing w:after="0" w:line="259" w:lineRule="auto"/>
              <w:ind w:left="0" w:right="0" w:firstLine="0"/>
              <w:jc w:val="left"/>
            </w:pPr>
            <w:r>
              <w:rPr>
                <w:b/>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Основы комплексной безопасности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pPr>
            <w:r>
              <w:t xml:space="preserve">Пожар его причины и последствия. Правила поведения при пожаре. Первичные средства пожаротушения. Средства индивидуальной </w:t>
            </w:r>
            <w:proofErr w:type="gramStart"/>
            <w:r>
              <w:t xml:space="preserve">защиты. </w:t>
            </w:r>
            <w:r>
              <w:rPr>
                <w:i/>
              </w:rPr>
              <w:t xml:space="preserve">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8" w:firstLine="0"/>
              <w:jc w:val="center"/>
            </w:pPr>
            <w:r>
              <w:rPr>
                <w:b/>
              </w:rPr>
              <w:t xml:space="preserve">3 ч. </w:t>
            </w:r>
          </w:p>
        </w:tc>
      </w:tr>
      <w:tr w:rsidR="009D1390">
        <w:trPr>
          <w:trHeight w:val="2218"/>
        </w:trPr>
        <w:tc>
          <w:tcPr>
            <w:tcW w:w="0" w:type="auto"/>
            <w:vMerge/>
            <w:tcBorders>
              <w:top w:val="nil"/>
              <w:left w:val="single" w:sz="4" w:space="0" w:color="000000"/>
              <w:bottom w:val="single" w:sz="4" w:space="0" w:color="000000"/>
              <w:right w:val="single" w:sz="4" w:space="0" w:color="000000"/>
            </w:tcBorders>
            <w:vAlign w:val="bottom"/>
          </w:tcPr>
          <w:p w:rsidR="009D1390" w:rsidRDefault="009D1390">
            <w:pPr>
              <w:spacing w:after="160" w:line="259" w:lineRule="auto"/>
              <w:ind w:left="0" w:right="0" w:firstLine="0"/>
              <w:jc w:val="left"/>
            </w:pP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48" w:line="238" w:lineRule="auto"/>
              <w:ind w:left="0" w:right="0" w:firstLine="0"/>
              <w:jc w:val="left"/>
            </w:pPr>
            <w:r>
              <w:rPr>
                <w:b/>
                <w:i/>
              </w:rPr>
              <w:t xml:space="preserve">Защита населения Российской Федерации от чрезвычайных </w:t>
            </w:r>
          </w:p>
          <w:p w:rsidR="009D1390" w:rsidRDefault="00752324">
            <w:pPr>
              <w:spacing w:after="0" w:line="259" w:lineRule="auto"/>
              <w:ind w:left="0" w:right="0" w:firstLine="0"/>
              <w:jc w:val="left"/>
            </w:pPr>
            <w:r>
              <w:rPr>
                <w:b/>
                <w:i/>
              </w:rPr>
              <w:t>ситуаций</w:t>
            </w:r>
            <w:r>
              <w:rPr>
                <w:i/>
              </w:rPr>
              <w:t xml:space="preserve"> </w:t>
            </w:r>
          </w:p>
          <w:p w:rsidR="009D1390" w:rsidRDefault="00752324">
            <w:pPr>
              <w:spacing w:after="0" w:line="259" w:lineRule="auto"/>
              <w:ind w:left="0" w:right="0" w:firstLine="0"/>
              <w:jc w:val="left"/>
            </w:pPr>
            <w:r>
              <w:rPr>
                <w:b/>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108" w:firstLine="0"/>
            </w:pPr>
            <w:r>
              <w:t xml:space="preserve">Чрезвычайные ситуации природного характера и защита населения от них (сильный снегопад, сильный гололед, метели, снежные заносы,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70" w:right="0" w:firstLine="0"/>
              <w:jc w:val="left"/>
            </w:pPr>
            <w:r>
              <w:rPr>
                <w:b/>
              </w:rPr>
              <w:t xml:space="preserve">13 ч. </w:t>
            </w:r>
          </w:p>
        </w:tc>
      </w:tr>
      <w:tr w:rsidR="009D1390">
        <w:trPr>
          <w:trHeight w:val="2218"/>
        </w:trPr>
        <w:tc>
          <w:tcPr>
            <w:tcW w:w="1668" w:type="dxa"/>
            <w:tcBorders>
              <w:top w:val="single" w:sz="4" w:space="0" w:color="000000"/>
              <w:left w:val="single" w:sz="4" w:space="0" w:color="000000"/>
              <w:bottom w:val="single" w:sz="4" w:space="0" w:color="000000"/>
              <w:right w:val="single" w:sz="4" w:space="0" w:color="000000"/>
            </w:tcBorders>
          </w:tcPr>
          <w:p w:rsidR="009D1390" w:rsidRDefault="009D1390">
            <w:pPr>
              <w:spacing w:after="160" w:line="259" w:lineRule="auto"/>
              <w:ind w:left="0" w:right="0" w:firstLine="0"/>
              <w:jc w:val="left"/>
            </w:pP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38" w:lineRule="auto"/>
              <w:ind w:left="0" w:right="61" w:firstLine="0"/>
            </w:pPr>
            <w:r>
              <w:rPr>
                <w:b/>
                <w:i/>
              </w:rPr>
              <w:t xml:space="preserve">Основы </w:t>
            </w:r>
            <w:proofErr w:type="spellStart"/>
            <w:r>
              <w:rPr>
                <w:b/>
                <w:i/>
              </w:rPr>
              <w:t>противодейст</w:t>
            </w:r>
            <w:proofErr w:type="spellEnd"/>
            <w:r>
              <w:rPr>
                <w:b/>
                <w:i/>
              </w:rPr>
              <w:t xml:space="preserve"> вия терроризму, экстремизму и наркотизму в </w:t>
            </w:r>
          </w:p>
          <w:p w:rsidR="009D1390" w:rsidRDefault="00752324">
            <w:pPr>
              <w:spacing w:after="0" w:line="259" w:lineRule="auto"/>
              <w:ind w:left="0" w:right="0" w:firstLine="0"/>
              <w:jc w:val="left"/>
            </w:pPr>
            <w:r>
              <w:rPr>
                <w:b/>
                <w:i/>
              </w:rPr>
              <w:t>Российской Федерации</w:t>
            </w:r>
            <w:r>
              <w:rPr>
                <w:i/>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64" w:firstLine="0"/>
            </w:pPr>
            <w:r>
              <w:t xml:space="preserve">Терроризм, экстремизм, наркотизм - сущность и угрозы безопасности личности и общества.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59" w:firstLine="0"/>
              <w:jc w:val="center"/>
            </w:pPr>
            <w:r>
              <w:rPr>
                <w:b/>
              </w:rPr>
              <w:t xml:space="preserve">5 ч. </w:t>
            </w:r>
          </w:p>
        </w:tc>
      </w:tr>
      <w:tr w:rsidR="009D1390">
        <w:trPr>
          <w:trHeight w:val="1666"/>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3" w:lineRule="auto"/>
              <w:ind w:left="0" w:right="0" w:firstLine="0"/>
              <w:jc w:val="left"/>
            </w:pPr>
            <w:r>
              <w:rPr>
                <w:b/>
              </w:rPr>
              <w:t xml:space="preserve">Основы медицинских знаний </w:t>
            </w:r>
            <w:r>
              <w:rPr>
                <w:b/>
              </w:rPr>
              <w:tab/>
              <w:t xml:space="preserve">и </w:t>
            </w:r>
          </w:p>
          <w:p w:rsidR="009D1390" w:rsidRDefault="00752324">
            <w:pPr>
              <w:spacing w:after="0" w:line="259" w:lineRule="auto"/>
              <w:ind w:left="0" w:right="58" w:firstLine="0"/>
              <w:jc w:val="left"/>
            </w:pPr>
            <w:r>
              <w:rPr>
                <w:b/>
              </w:rPr>
              <w:t xml:space="preserve">здорового образа жизни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Основы здорового образа жизни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firstLine="0"/>
            </w:pPr>
            <w:r>
              <w:t xml:space="preserve">Вредные привычки и их факторы (употребление алкоголя и наркотических веществ, курение табака и курительных смесей), их влияние на здоровье. </w:t>
            </w:r>
            <w:r>
              <w:rPr>
                <w:i/>
              </w:rPr>
              <w:t>Семья в современном обществе. Права и обязанности супругов. Защита прав ребенка.</w:t>
            </w:r>
            <w: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59" w:firstLine="0"/>
              <w:jc w:val="center"/>
            </w:pPr>
            <w:r>
              <w:rPr>
                <w:b/>
              </w:rPr>
              <w:t xml:space="preserve">2 ч. </w:t>
            </w:r>
          </w:p>
        </w:tc>
      </w:tr>
      <w:tr w:rsidR="009D1390">
        <w:trPr>
          <w:trHeight w:val="1668"/>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i/>
              </w:rPr>
              <w:t xml:space="preserve">Основы </w:t>
            </w:r>
          </w:p>
          <w:p w:rsidR="009D1390" w:rsidRDefault="00752324">
            <w:pPr>
              <w:spacing w:after="9" w:line="259" w:lineRule="auto"/>
              <w:ind w:left="0" w:right="0" w:firstLine="0"/>
              <w:jc w:val="left"/>
            </w:pPr>
            <w:r>
              <w:rPr>
                <w:b/>
                <w:i/>
              </w:rPr>
              <w:t xml:space="preserve">медицинских </w:t>
            </w:r>
          </w:p>
          <w:p w:rsidR="009D1390" w:rsidRDefault="00752324">
            <w:pPr>
              <w:tabs>
                <w:tab w:val="right" w:pos="1735"/>
              </w:tabs>
              <w:spacing w:after="0" w:line="259" w:lineRule="auto"/>
              <w:ind w:left="0" w:right="0" w:firstLine="0"/>
              <w:jc w:val="left"/>
            </w:pPr>
            <w:r>
              <w:rPr>
                <w:b/>
                <w:i/>
              </w:rPr>
              <w:t xml:space="preserve">знаний </w:t>
            </w:r>
            <w:r>
              <w:rPr>
                <w:b/>
                <w:i/>
              </w:rPr>
              <w:tab/>
              <w:t xml:space="preserve">и </w:t>
            </w:r>
          </w:p>
          <w:p w:rsidR="009D1390" w:rsidRDefault="00752324">
            <w:pPr>
              <w:spacing w:after="0" w:line="259" w:lineRule="auto"/>
              <w:ind w:left="0" w:right="0" w:firstLine="0"/>
              <w:jc w:val="left"/>
            </w:pPr>
            <w:r>
              <w:rPr>
                <w:b/>
                <w:i/>
              </w:rPr>
              <w:t xml:space="preserve">оказание </w:t>
            </w:r>
          </w:p>
          <w:p w:rsidR="009D1390" w:rsidRDefault="00752324">
            <w:pPr>
              <w:spacing w:after="0" w:line="259" w:lineRule="auto"/>
              <w:ind w:left="0" w:right="32" w:firstLine="0"/>
              <w:jc w:val="left"/>
            </w:pPr>
            <w:r>
              <w:rPr>
                <w:b/>
                <w:i/>
              </w:rPr>
              <w:t xml:space="preserve">первой помощи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60" w:firstLine="0"/>
            </w:pPr>
            <w:r>
              <w:t xml:space="preserve">Первая помощь при ушибах и растяжениях, вывихах и переломах. Первая помощь при ожогах, отморожениях и общем переохлаждении. </w:t>
            </w:r>
            <w:r>
              <w:rPr>
                <w:i/>
              </w:rPr>
              <w:t xml:space="preserve">Основные неинфекционные и инфекционные </w:t>
            </w:r>
            <w:proofErr w:type="spellStart"/>
            <w:proofErr w:type="gramStart"/>
            <w:r>
              <w:rPr>
                <w:i/>
              </w:rPr>
              <w:t>заболевания,их</w:t>
            </w:r>
            <w:proofErr w:type="spellEnd"/>
            <w:proofErr w:type="gramEnd"/>
            <w:r>
              <w:rPr>
                <w:i/>
              </w:rPr>
              <w:t xml:space="preserve"> профилактика</w:t>
            </w:r>
            <w:r>
              <w:t>. Первая помощь при отравлениях. Первая помощь при тепловом (солнечном) ударе. Первая помощь при укусе насекомых и змей.</w:t>
            </w:r>
            <w:r>
              <w:rPr>
                <w:i/>
              </w:rPr>
              <w:t xml:space="preserve"> Первая помощь при остановке сердечной деятельности. Первая помощь при </w:t>
            </w:r>
            <w:proofErr w:type="spellStart"/>
            <w:r>
              <w:rPr>
                <w:i/>
              </w:rPr>
              <w:t>коме.Особенности</w:t>
            </w:r>
            <w:proofErr w:type="spellEnd"/>
            <w:r>
              <w:rPr>
                <w:i/>
              </w:rPr>
              <w:t xml:space="preserve"> оказания первой помощи при поражении электрическим током.</w:t>
            </w:r>
            <w: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70" w:right="0" w:firstLine="0"/>
              <w:jc w:val="left"/>
            </w:pPr>
            <w:r>
              <w:rPr>
                <w:b/>
              </w:rPr>
              <w:t xml:space="preserve">10 ч. </w:t>
            </w:r>
          </w:p>
        </w:tc>
      </w:tr>
      <w:tr w:rsidR="009D1390">
        <w:trPr>
          <w:trHeight w:val="286"/>
        </w:trPr>
        <w:tc>
          <w:tcPr>
            <w:tcW w:w="1668"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rPr>
                <w:b/>
              </w:rPr>
              <w:t xml:space="preserve"> </w:t>
            </w:r>
          </w:p>
        </w:tc>
        <w:tc>
          <w:tcPr>
            <w:tcW w:w="10634"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0" w:firstLine="0"/>
              <w:jc w:val="left"/>
            </w:pPr>
            <w:r>
              <w:t xml:space="preserve">Итоговое </w:t>
            </w:r>
            <w:proofErr w:type="gramStart"/>
            <w:r>
              <w:t xml:space="preserve">тестирование.  </w:t>
            </w:r>
            <w:proofErr w:type="gramEnd"/>
          </w:p>
        </w:tc>
        <w:tc>
          <w:tcPr>
            <w:tcW w:w="850" w:type="dxa"/>
            <w:tcBorders>
              <w:top w:val="single" w:sz="4" w:space="0" w:color="000000"/>
              <w:left w:val="single" w:sz="4" w:space="0" w:color="000000"/>
              <w:bottom w:val="single" w:sz="4" w:space="0" w:color="000000"/>
              <w:right w:val="single" w:sz="4" w:space="0" w:color="000000"/>
            </w:tcBorders>
          </w:tcPr>
          <w:p w:rsidR="009D1390" w:rsidRDefault="00752324">
            <w:pPr>
              <w:spacing w:after="0" w:line="259" w:lineRule="auto"/>
              <w:ind w:left="0" w:right="59" w:firstLine="0"/>
              <w:jc w:val="center"/>
            </w:pPr>
            <w:r>
              <w:rPr>
                <w:b/>
              </w:rPr>
              <w:t xml:space="preserve">1 ч. </w:t>
            </w:r>
          </w:p>
        </w:tc>
      </w:tr>
    </w:tbl>
    <w:p w:rsidR="009D1390" w:rsidRDefault="00752324" w:rsidP="001A144D">
      <w:pPr>
        <w:spacing w:after="175" w:line="259" w:lineRule="auto"/>
        <w:ind w:left="7285" w:right="0" w:firstLine="0"/>
      </w:pPr>
      <w:r>
        <w:t xml:space="preserve"> </w:t>
      </w:r>
    </w:p>
    <w:p w:rsidR="009D1390" w:rsidRDefault="00752324" w:rsidP="001A144D">
      <w:pPr>
        <w:spacing w:after="175" w:line="259" w:lineRule="auto"/>
        <w:ind w:left="7285" w:right="0" w:firstLine="0"/>
      </w:pPr>
      <w:r>
        <w:t xml:space="preserve"> </w:t>
      </w:r>
    </w:p>
    <w:p w:rsidR="009D1390" w:rsidRDefault="00752324">
      <w:pPr>
        <w:spacing w:after="175" w:line="259" w:lineRule="auto"/>
        <w:ind w:left="7285" w:right="0" w:firstLine="0"/>
      </w:pPr>
      <w:r>
        <w:t xml:space="preserve"> </w:t>
      </w:r>
    </w:p>
    <w:p w:rsidR="009D1390" w:rsidRDefault="00752324">
      <w:pPr>
        <w:spacing w:after="0" w:line="259" w:lineRule="auto"/>
        <w:ind w:left="7285" w:right="0" w:firstLine="0"/>
      </w:pPr>
      <w:r>
        <w:t xml:space="preserve"> </w:t>
      </w:r>
    </w:p>
    <w:p w:rsidR="009D1390" w:rsidRDefault="009D1390">
      <w:pPr>
        <w:spacing w:after="0" w:line="259" w:lineRule="auto"/>
        <w:ind w:left="0" w:right="0" w:firstLine="0"/>
        <w:jc w:val="left"/>
      </w:pPr>
    </w:p>
    <w:p w:rsidR="009D1390" w:rsidRDefault="00752324">
      <w:pPr>
        <w:spacing w:after="175" w:line="259" w:lineRule="auto"/>
        <w:ind w:left="0" w:right="0" w:firstLine="0"/>
      </w:pPr>
      <w:r>
        <w:t xml:space="preserve"> </w:t>
      </w:r>
    </w:p>
    <w:p w:rsidR="009D1390" w:rsidRDefault="00752324">
      <w:pPr>
        <w:spacing w:after="175" w:line="259" w:lineRule="auto"/>
        <w:ind w:left="0" w:right="0" w:firstLine="0"/>
      </w:pPr>
      <w:r>
        <w:t xml:space="preserve"> </w:t>
      </w:r>
    </w:p>
    <w:p w:rsidR="009D1390" w:rsidRDefault="00752324">
      <w:pPr>
        <w:spacing w:after="0" w:line="259" w:lineRule="auto"/>
        <w:ind w:left="0" w:right="0" w:firstLine="0"/>
      </w:pPr>
      <w:r>
        <w:t xml:space="preserve"> </w:t>
      </w:r>
    </w:p>
    <w:p w:rsidR="009D1390" w:rsidRDefault="009D1390">
      <w:pPr>
        <w:spacing w:after="0" w:line="259" w:lineRule="auto"/>
        <w:ind w:left="0" w:right="0" w:firstLine="0"/>
        <w:jc w:val="left"/>
      </w:pPr>
    </w:p>
    <w:sectPr w:rsidR="009D1390" w:rsidSect="007539FB">
      <w:pgSz w:w="16838" w:h="11906" w:orient="landscape"/>
      <w:pgMar w:top="1247" w:right="1072" w:bottom="868" w:left="1134" w:header="748"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593" w:rsidRDefault="00036593">
      <w:pPr>
        <w:spacing w:after="0" w:line="240" w:lineRule="auto"/>
      </w:pPr>
      <w:r>
        <w:separator/>
      </w:r>
    </w:p>
  </w:endnote>
  <w:endnote w:type="continuationSeparator" w:id="0">
    <w:p w:rsidR="00036593" w:rsidRDefault="00036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593" w:rsidRDefault="00036593">
      <w:pPr>
        <w:spacing w:after="0" w:line="240" w:lineRule="auto"/>
      </w:pPr>
      <w:r>
        <w:separator/>
      </w:r>
    </w:p>
  </w:footnote>
  <w:footnote w:type="continuationSeparator" w:id="0">
    <w:p w:rsidR="00036593" w:rsidRDefault="000365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390" w:rsidRDefault="00752324">
    <w:pPr>
      <w:spacing w:after="0" w:line="259" w:lineRule="auto"/>
      <w:ind w:left="0" w:right="6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9D1390" w:rsidRDefault="00752324">
    <w:pPr>
      <w:spacing w:after="0" w:line="259" w:lineRule="auto"/>
      <w:ind w:left="0" w:righ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390" w:rsidRDefault="00752324">
    <w:pPr>
      <w:spacing w:after="0" w:line="259" w:lineRule="auto"/>
      <w:ind w:left="0" w:right="6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F926BA">
      <w:rPr>
        <w:rFonts w:ascii="Calibri" w:eastAsia="Calibri" w:hAnsi="Calibri" w:cs="Calibri"/>
        <w:noProof/>
        <w:sz w:val="22"/>
      </w:rPr>
      <w:t>14</w:t>
    </w:r>
    <w:r>
      <w:rPr>
        <w:rFonts w:ascii="Calibri" w:eastAsia="Calibri" w:hAnsi="Calibri" w:cs="Calibri"/>
        <w:sz w:val="22"/>
      </w:rPr>
      <w:fldChar w:fldCharType="end"/>
    </w:r>
    <w:r>
      <w:rPr>
        <w:rFonts w:ascii="Calibri" w:eastAsia="Calibri" w:hAnsi="Calibri" w:cs="Calibri"/>
        <w:sz w:val="22"/>
      </w:rPr>
      <w:t xml:space="preserve"> </w:t>
    </w:r>
  </w:p>
  <w:p w:rsidR="009D1390" w:rsidRDefault="00752324">
    <w:pPr>
      <w:spacing w:after="0" w:line="259" w:lineRule="auto"/>
      <w:ind w:left="0" w:righ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390" w:rsidRDefault="00752324">
    <w:pPr>
      <w:spacing w:after="0" w:line="259" w:lineRule="auto"/>
      <w:ind w:left="0" w:right="61"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9D1390" w:rsidRDefault="00752324">
    <w:pPr>
      <w:spacing w:after="0" w:line="259" w:lineRule="auto"/>
      <w:ind w:left="0" w:righ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7A72"/>
    <w:multiLevelType w:val="hybridMultilevel"/>
    <w:tmpl w:val="87E879E0"/>
    <w:lvl w:ilvl="0" w:tplc="2A42AEB4">
      <w:start w:val="1"/>
      <w:numFmt w:val="bullet"/>
      <w:lvlText w:val="•"/>
      <w:lvlJc w:val="left"/>
      <w:pPr>
        <w:ind w:left="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D41606">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F0DB3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6E169C">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DE6CBE">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96A11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342EFE">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962A88">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4C7F6A">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E65E07"/>
    <w:multiLevelType w:val="hybridMultilevel"/>
    <w:tmpl w:val="FEF6D240"/>
    <w:lvl w:ilvl="0" w:tplc="57608366">
      <w:start w:val="8"/>
      <w:numFmt w:val="decimal"/>
      <w:lvlText w:val="%1"/>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FEE1664">
      <w:start w:val="1"/>
      <w:numFmt w:val="lowerLetter"/>
      <w:lvlText w:val="%2"/>
      <w:lvlJc w:val="left"/>
      <w:pPr>
        <w:ind w:left="7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1D68F76">
      <w:start w:val="1"/>
      <w:numFmt w:val="lowerRoman"/>
      <w:lvlText w:val="%3"/>
      <w:lvlJc w:val="left"/>
      <w:pPr>
        <w:ind w:left="8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8E430C">
      <w:start w:val="1"/>
      <w:numFmt w:val="decimal"/>
      <w:lvlText w:val="%4"/>
      <w:lvlJc w:val="left"/>
      <w:pPr>
        <w:ind w:left="9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4BE128C">
      <w:start w:val="1"/>
      <w:numFmt w:val="lowerLetter"/>
      <w:lvlText w:val="%5"/>
      <w:lvlJc w:val="left"/>
      <w:pPr>
        <w:ind w:left="10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EF06F56">
      <w:start w:val="1"/>
      <w:numFmt w:val="lowerRoman"/>
      <w:lvlText w:val="%6"/>
      <w:lvlJc w:val="left"/>
      <w:pPr>
        <w:ind w:left="10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A63DC0">
      <w:start w:val="1"/>
      <w:numFmt w:val="decimal"/>
      <w:lvlText w:val="%7"/>
      <w:lvlJc w:val="left"/>
      <w:pPr>
        <w:ind w:left="115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98F820">
      <w:start w:val="1"/>
      <w:numFmt w:val="lowerLetter"/>
      <w:lvlText w:val="%8"/>
      <w:lvlJc w:val="left"/>
      <w:pPr>
        <w:ind w:left="122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85AD6EC">
      <w:start w:val="1"/>
      <w:numFmt w:val="lowerRoman"/>
      <w:lvlText w:val="%9"/>
      <w:lvlJc w:val="left"/>
      <w:pPr>
        <w:ind w:left="130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CDE4A9C"/>
    <w:multiLevelType w:val="hybridMultilevel"/>
    <w:tmpl w:val="02D61B3C"/>
    <w:lvl w:ilvl="0" w:tplc="0E229E02">
      <w:start w:val="1"/>
      <w:numFmt w:val="bullet"/>
      <w:lvlText w:val="•"/>
      <w:lvlJc w:val="left"/>
      <w:pPr>
        <w:ind w:left="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D4FF48">
      <w:start w:val="1"/>
      <w:numFmt w:val="bullet"/>
      <w:lvlText w:val="o"/>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4EEEE2">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9EEB4A">
      <w:start w:val="1"/>
      <w:numFmt w:val="bullet"/>
      <w:lvlText w:val="•"/>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3A6624">
      <w:start w:val="1"/>
      <w:numFmt w:val="bullet"/>
      <w:lvlText w:val="o"/>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FA5A24">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9A2DC4">
      <w:start w:val="1"/>
      <w:numFmt w:val="bullet"/>
      <w:lvlText w:val="•"/>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D69016">
      <w:start w:val="1"/>
      <w:numFmt w:val="bullet"/>
      <w:lvlText w:val="o"/>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0EAD2">
      <w:start w:val="1"/>
      <w:numFmt w:val="bullet"/>
      <w:lvlText w:val="▪"/>
      <w:lvlJc w:val="left"/>
      <w:pPr>
        <w:ind w:left="6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5440FA7"/>
    <w:multiLevelType w:val="hybridMultilevel"/>
    <w:tmpl w:val="484ABDD8"/>
    <w:lvl w:ilvl="0" w:tplc="A874F2CA">
      <w:start w:val="1"/>
      <w:numFmt w:val="bullet"/>
      <w:lvlText w:val="-"/>
      <w:lvlJc w:val="left"/>
      <w:pPr>
        <w:ind w:left="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8ADA1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EC99E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B07D2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54295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2F10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22626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C0136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203C7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89F367A"/>
    <w:multiLevelType w:val="hybridMultilevel"/>
    <w:tmpl w:val="40628076"/>
    <w:lvl w:ilvl="0" w:tplc="D5969CF8">
      <w:start w:val="1"/>
      <w:numFmt w:val="bullet"/>
      <w:lvlText w:val="-"/>
      <w:lvlJc w:val="left"/>
      <w:pPr>
        <w:ind w:left="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4C14D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8482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80E24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0E1AD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3A1E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4600A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32CE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42387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390"/>
    <w:rsid w:val="00036593"/>
    <w:rsid w:val="001A144D"/>
    <w:rsid w:val="001B3E4A"/>
    <w:rsid w:val="00264EFA"/>
    <w:rsid w:val="00752324"/>
    <w:rsid w:val="007539FB"/>
    <w:rsid w:val="007C13B3"/>
    <w:rsid w:val="00802C7E"/>
    <w:rsid w:val="00925EBC"/>
    <w:rsid w:val="009D1390"/>
    <w:rsid w:val="00A31B57"/>
    <w:rsid w:val="00F92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A78D5F-8F87-4C44-90C4-E6B864DC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70" w:lineRule="auto"/>
      <w:ind w:left="10" w:right="65"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right="6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7539F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539FB"/>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4382</Words>
  <Characters>24983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cp:lastModifiedBy>Ayaks</cp:lastModifiedBy>
  <cp:revision>5</cp:revision>
  <dcterms:created xsi:type="dcterms:W3CDTF">2022-01-22T09:44:00Z</dcterms:created>
  <dcterms:modified xsi:type="dcterms:W3CDTF">2022-01-22T12:31:00Z</dcterms:modified>
</cp:coreProperties>
</file>